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55262" w14:textId="63202075" w:rsidR="00022145" w:rsidRPr="007D7389" w:rsidRDefault="00022145" w:rsidP="00C6437C">
      <w:pPr>
        <w:rPr>
          <w:b/>
          <w:color w:val="000000" w:themeColor="text1"/>
          <w:sz w:val="28"/>
          <w:szCs w:val="28"/>
        </w:rPr>
      </w:pPr>
      <w:r w:rsidRPr="007D7389">
        <w:rPr>
          <w:b/>
          <w:color w:val="000000" w:themeColor="text1"/>
          <w:sz w:val="28"/>
          <w:szCs w:val="28"/>
        </w:rPr>
        <w:t>Indberetninger til EASY-P fra de studieadministrative systemer</w:t>
      </w:r>
    </w:p>
    <w:p w14:paraId="628A1A51" w14:textId="602F29DA" w:rsidR="00022145" w:rsidRPr="007D7389" w:rsidRDefault="00140067" w:rsidP="00C6437C">
      <w:pPr>
        <w:rPr>
          <w:color w:val="000000" w:themeColor="text1"/>
          <w:sz w:val="28"/>
          <w:szCs w:val="28"/>
        </w:rPr>
      </w:pPr>
      <w:r>
        <w:rPr>
          <w:color w:val="000000" w:themeColor="text1"/>
          <w:sz w:val="28"/>
          <w:szCs w:val="28"/>
        </w:rPr>
        <w:t>Marts</w:t>
      </w:r>
      <w:bookmarkStart w:id="0" w:name="_GoBack"/>
      <w:bookmarkEnd w:id="0"/>
      <w:r w:rsidR="00022145" w:rsidRPr="007D7389">
        <w:rPr>
          <w:color w:val="000000" w:themeColor="text1"/>
          <w:sz w:val="28"/>
          <w:szCs w:val="28"/>
        </w:rPr>
        <w:t xml:space="preserve"> 2021</w:t>
      </w:r>
    </w:p>
    <w:p w14:paraId="1CC6537E" w14:textId="77777777" w:rsidR="00022145" w:rsidRPr="007D7389" w:rsidRDefault="00022145" w:rsidP="00C6437C">
      <w:pPr>
        <w:rPr>
          <w:color w:val="000000" w:themeColor="text1"/>
        </w:rPr>
      </w:pPr>
    </w:p>
    <w:p w14:paraId="7BC03345" w14:textId="2F564CA0" w:rsidR="00C6437C" w:rsidRPr="007D7389" w:rsidRDefault="00464668" w:rsidP="00C6437C">
      <w:pPr>
        <w:rPr>
          <w:color w:val="000000" w:themeColor="text1"/>
        </w:rPr>
      </w:pPr>
      <w:r w:rsidRPr="007D7389">
        <w:rPr>
          <w:color w:val="000000" w:themeColor="text1"/>
        </w:rPr>
        <w:t>Oplysninger om</w:t>
      </w:r>
      <w:r w:rsidR="00022145" w:rsidRPr="007D7389">
        <w:rPr>
          <w:color w:val="000000" w:themeColor="text1"/>
        </w:rPr>
        <w:t xml:space="preserve"> elever, skoleforløb, afgangsårsager, elevtyper og kvalifikationer</w:t>
      </w:r>
      <w:r w:rsidRPr="007D7389">
        <w:rPr>
          <w:color w:val="000000" w:themeColor="text1"/>
        </w:rPr>
        <w:t xml:space="preserve"> skal løbende indberettes fra de studieadministrative systemer til STIL</w:t>
      </w:r>
      <w:r w:rsidR="00C6437C" w:rsidRPr="007D7389">
        <w:rPr>
          <w:color w:val="000000" w:themeColor="text1"/>
        </w:rPr>
        <w:t>.</w:t>
      </w:r>
      <w:r w:rsidRPr="007D7389">
        <w:rPr>
          <w:color w:val="000000" w:themeColor="text1"/>
        </w:rPr>
        <w:t xml:space="preserve"> </w:t>
      </w:r>
    </w:p>
    <w:p w14:paraId="177BDCB3" w14:textId="77777777" w:rsidR="00464668" w:rsidRPr="007D7389" w:rsidRDefault="00464668" w:rsidP="00464668">
      <w:pPr>
        <w:rPr>
          <w:color w:val="000000" w:themeColor="text1"/>
        </w:rPr>
      </w:pPr>
    </w:p>
    <w:p w14:paraId="05CE719C" w14:textId="77777777" w:rsidR="00464668" w:rsidRPr="007D7389" w:rsidRDefault="00464668" w:rsidP="00464668">
      <w:pPr>
        <w:rPr>
          <w:color w:val="000000" w:themeColor="text1"/>
        </w:rPr>
      </w:pPr>
      <w:r w:rsidRPr="007D7389">
        <w:rPr>
          <w:color w:val="000000" w:themeColor="text1"/>
        </w:rPr>
        <w:t xml:space="preserve">Når indberetninger fejler, sendes der altid fejlbesked retur via den webservice (P006), som leverandøren af det studieadministrative system bruger til at indberette til STIL. Dermed kan institutionen korrigere oplysningerne og efterfølgende indberette de korrekte data. </w:t>
      </w:r>
    </w:p>
    <w:p w14:paraId="5BE91216" w14:textId="77777777" w:rsidR="00464668" w:rsidRPr="007D7389" w:rsidRDefault="00464668" w:rsidP="00464668">
      <w:pPr>
        <w:rPr>
          <w:color w:val="000000" w:themeColor="text1"/>
        </w:rPr>
      </w:pPr>
      <w:r w:rsidRPr="007D7389">
        <w:rPr>
          <w:color w:val="000000" w:themeColor="text1"/>
        </w:rPr>
        <w:t>Når der er fejl i oplysningerne på en person, afvises alle oplysningerne om denne person i indberetningen.</w:t>
      </w:r>
      <w:r w:rsidR="003D14D2" w:rsidRPr="007D7389">
        <w:rPr>
          <w:color w:val="000000" w:themeColor="text1"/>
        </w:rPr>
        <w:t xml:space="preserve"> </w:t>
      </w:r>
      <w:r w:rsidRPr="007D7389">
        <w:rPr>
          <w:color w:val="000000" w:themeColor="text1"/>
        </w:rPr>
        <w:t>Det betyder, at EASY-P og Praktikpladsen.dk mangler data, eller udstiller forældede data om disse elever.</w:t>
      </w:r>
      <w:r w:rsidR="003D14D2" w:rsidRPr="007D7389">
        <w:rPr>
          <w:color w:val="000000" w:themeColor="text1"/>
        </w:rPr>
        <w:t xml:space="preserve"> </w:t>
      </w:r>
      <w:r w:rsidRPr="007D7389">
        <w:rPr>
          <w:color w:val="000000" w:themeColor="text1"/>
        </w:rPr>
        <w:t>Det er derfor af yderste vigtighed</w:t>
      </w:r>
      <w:r w:rsidR="003D14D2" w:rsidRPr="007D7389">
        <w:rPr>
          <w:color w:val="000000" w:themeColor="text1"/>
        </w:rPr>
        <w:t>,</w:t>
      </w:r>
      <w:r w:rsidRPr="007D7389">
        <w:rPr>
          <w:color w:val="000000" w:themeColor="text1"/>
        </w:rPr>
        <w:t xml:space="preserve"> at disse fejl løbende kontrolleres og korrigeres.</w:t>
      </w:r>
    </w:p>
    <w:p w14:paraId="1767BA79" w14:textId="77777777" w:rsidR="00464668" w:rsidRPr="007D7389" w:rsidRDefault="00464668" w:rsidP="00464668">
      <w:pPr>
        <w:rPr>
          <w:color w:val="000000" w:themeColor="text1"/>
        </w:rPr>
      </w:pPr>
    </w:p>
    <w:p w14:paraId="01697DB1" w14:textId="77777777" w:rsidR="003D14D2" w:rsidRPr="007D7389" w:rsidRDefault="003D14D2" w:rsidP="00464668">
      <w:pPr>
        <w:rPr>
          <w:color w:val="000000" w:themeColor="text1"/>
        </w:rPr>
      </w:pPr>
      <w:r w:rsidRPr="007D7389">
        <w:rPr>
          <w:color w:val="000000" w:themeColor="text1"/>
        </w:rPr>
        <w:t>STIL</w:t>
      </w:r>
      <w:r w:rsidR="00464668" w:rsidRPr="007D7389">
        <w:rPr>
          <w:color w:val="000000" w:themeColor="text1"/>
        </w:rPr>
        <w:t xml:space="preserve"> har</w:t>
      </w:r>
      <w:r w:rsidRPr="007D7389">
        <w:rPr>
          <w:color w:val="000000" w:themeColor="text1"/>
        </w:rPr>
        <w:t xml:space="preserve"> lavet to</w:t>
      </w:r>
      <w:r w:rsidR="00464668" w:rsidRPr="007D7389">
        <w:rPr>
          <w:color w:val="000000" w:themeColor="text1"/>
        </w:rPr>
        <w:t xml:space="preserve"> kontaktkoder</w:t>
      </w:r>
      <w:r w:rsidRPr="007D7389">
        <w:rPr>
          <w:color w:val="000000" w:themeColor="text1"/>
        </w:rPr>
        <w:t>, der fremgår af PP00 Person, oversigt:</w:t>
      </w:r>
      <w:r w:rsidR="00464668" w:rsidRPr="007D7389">
        <w:rPr>
          <w:color w:val="000000" w:themeColor="text1"/>
        </w:rPr>
        <w:t xml:space="preserve"> </w:t>
      </w:r>
    </w:p>
    <w:p w14:paraId="47079896" w14:textId="77777777" w:rsidR="003D14D2" w:rsidRPr="007D7389" w:rsidRDefault="00464668" w:rsidP="003D14D2">
      <w:pPr>
        <w:pStyle w:val="Opstilling-punkttegn"/>
        <w:rPr>
          <w:color w:val="000000" w:themeColor="text1"/>
        </w:rPr>
      </w:pPr>
      <w:r w:rsidRPr="007D7389">
        <w:rPr>
          <w:color w:val="000000" w:themeColor="text1"/>
        </w:rPr>
        <w:t xml:space="preserve">8600 ”Indberetning er fejlet fra skole/SA” og </w:t>
      </w:r>
    </w:p>
    <w:p w14:paraId="09758F8F" w14:textId="77777777" w:rsidR="00464668" w:rsidRPr="007D7389" w:rsidRDefault="00464668" w:rsidP="003D14D2">
      <w:pPr>
        <w:pStyle w:val="Opstilling-punkttegn"/>
        <w:rPr>
          <w:color w:val="000000" w:themeColor="text1"/>
        </w:rPr>
      </w:pPr>
      <w:r w:rsidRPr="007D7389">
        <w:rPr>
          <w:color w:val="000000" w:themeColor="text1"/>
        </w:rPr>
        <w:t>8601 ”Indberetning modtaget fra skole/SA”</w:t>
      </w:r>
    </w:p>
    <w:p w14:paraId="7E111073" w14:textId="77777777" w:rsidR="00464668" w:rsidRPr="007D7389" w:rsidRDefault="00464668" w:rsidP="00464668">
      <w:pPr>
        <w:rPr>
          <w:color w:val="000000" w:themeColor="text1"/>
        </w:rPr>
      </w:pPr>
    </w:p>
    <w:p w14:paraId="6FB1121F" w14:textId="77777777" w:rsidR="00464668" w:rsidRPr="007D7389" w:rsidRDefault="00464668" w:rsidP="00464668">
      <w:pPr>
        <w:rPr>
          <w:color w:val="000000" w:themeColor="text1"/>
        </w:rPr>
      </w:pPr>
      <w:r w:rsidRPr="007D7389">
        <w:rPr>
          <w:color w:val="000000" w:themeColor="text1"/>
        </w:rPr>
        <w:t>8601 sættes på personen, når der modtages en indberetning fra et studieadministrativt system uden fejl.</w:t>
      </w:r>
    </w:p>
    <w:p w14:paraId="77112353" w14:textId="77777777" w:rsidR="00464668" w:rsidRPr="007D7389" w:rsidRDefault="00464668" w:rsidP="00464668">
      <w:pPr>
        <w:rPr>
          <w:color w:val="000000" w:themeColor="text1"/>
        </w:rPr>
      </w:pPr>
      <w:r w:rsidRPr="007D7389">
        <w:rPr>
          <w:color w:val="000000" w:themeColor="text1"/>
        </w:rPr>
        <w:t xml:space="preserve">Skole på kontaktkoden fortæller, hvilken skole indberetningen </w:t>
      </w:r>
      <w:r w:rsidR="003D14D2" w:rsidRPr="007D7389">
        <w:rPr>
          <w:color w:val="000000" w:themeColor="text1"/>
        </w:rPr>
        <w:t xml:space="preserve">kommer fra, og Initialer </w:t>
      </w:r>
      <w:r w:rsidRPr="007D7389">
        <w:rPr>
          <w:color w:val="000000" w:themeColor="text1"/>
        </w:rPr>
        <w:t>angiver hvilket system, der har afleveret indberetningen.</w:t>
      </w:r>
    </w:p>
    <w:p w14:paraId="67850EED" w14:textId="77777777" w:rsidR="00464668" w:rsidRPr="007D7389" w:rsidRDefault="00464668" w:rsidP="00464668">
      <w:pPr>
        <w:rPr>
          <w:color w:val="000000" w:themeColor="text1"/>
        </w:rPr>
      </w:pPr>
    </w:p>
    <w:p w14:paraId="769A89F6" w14:textId="77777777" w:rsidR="00464668" w:rsidRPr="007D7389" w:rsidRDefault="00464668" w:rsidP="00464668">
      <w:pPr>
        <w:rPr>
          <w:color w:val="000000" w:themeColor="text1"/>
        </w:rPr>
      </w:pPr>
      <w:r w:rsidRPr="007D7389">
        <w:rPr>
          <w:color w:val="000000" w:themeColor="text1"/>
        </w:rPr>
        <w:t>Hvis der modtages en fejlbehæftet indberetning fra et studieadministrativt system</w:t>
      </w:r>
      <w:r w:rsidR="003D14D2" w:rsidRPr="007D7389">
        <w:rPr>
          <w:color w:val="000000" w:themeColor="text1"/>
        </w:rPr>
        <w:t>,</w:t>
      </w:r>
      <w:r w:rsidRPr="007D7389">
        <w:rPr>
          <w:color w:val="000000" w:themeColor="text1"/>
        </w:rPr>
        <w:t xml:space="preserve"> slettes </w:t>
      </w:r>
      <w:r w:rsidR="003D14D2" w:rsidRPr="007D7389">
        <w:rPr>
          <w:color w:val="000000" w:themeColor="text1"/>
        </w:rPr>
        <w:t xml:space="preserve">kode </w:t>
      </w:r>
      <w:r w:rsidRPr="007D7389">
        <w:rPr>
          <w:color w:val="000000" w:themeColor="text1"/>
        </w:rPr>
        <w:t xml:space="preserve">8601 og erstattes af </w:t>
      </w:r>
      <w:r w:rsidR="003D14D2" w:rsidRPr="007D7389">
        <w:rPr>
          <w:color w:val="000000" w:themeColor="text1"/>
        </w:rPr>
        <w:t>kode</w:t>
      </w:r>
      <w:r w:rsidRPr="007D7389">
        <w:rPr>
          <w:color w:val="000000" w:themeColor="text1"/>
        </w:rPr>
        <w:t xml:space="preserve"> 8600.</w:t>
      </w:r>
    </w:p>
    <w:p w14:paraId="21ABA9D7" w14:textId="01936208" w:rsidR="00464668" w:rsidRPr="007D7389" w:rsidRDefault="00D143E5" w:rsidP="00464668">
      <w:pPr>
        <w:rPr>
          <w:color w:val="000000" w:themeColor="text1"/>
        </w:rPr>
      </w:pPr>
      <w:r>
        <w:rPr>
          <w:color w:val="000000" w:themeColor="text1"/>
        </w:rPr>
        <w:t>Af kode 8600 fremgår p</w:t>
      </w:r>
      <w:r w:rsidR="003D14D2" w:rsidRPr="007D7389">
        <w:rPr>
          <w:color w:val="000000" w:themeColor="text1"/>
        </w:rPr>
        <w:t>å samme vis</w:t>
      </w:r>
      <w:r w:rsidR="00464668" w:rsidRPr="007D7389">
        <w:rPr>
          <w:color w:val="000000" w:themeColor="text1"/>
        </w:rPr>
        <w:t>, hvilken skole der har sendt indberetningen</w:t>
      </w:r>
      <w:r w:rsidR="003D14D2" w:rsidRPr="007D7389">
        <w:rPr>
          <w:color w:val="000000" w:themeColor="text1"/>
        </w:rPr>
        <w:t>,</w:t>
      </w:r>
      <w:r w:rsidR="00464668" w:rsidRPr="007D7389">
        <w:rPr>
          <w:color w:val="000000" w:themeColor="text1"/>
        </w:rPr>
        <w:t xml:space="preserve"> samt hvilket studieadministrativt system indberetningen stammer fra. </w:t>
      </w:r>
    </w:p>
    <w:p w14:paraId="519F602A" w14:textId="77777777" w:rsidR="00464668" w:rsidRPr="007D7389" w:rsidRDefault="00464668" w:rsidP="00464668">
      <w:pPr>
        <w:rPr>
          <w:color w:val="000000" w:themeColor="text1"/>
        </w:rPr>
      </w:pPr>
      <w:r w:rsidRPr="007D7389">
        <w:rPr>
          <w:color w:val="000000" w:themeColor="text1"/>
        </w:rPr>
        <w:t xml:space="preserve">Desuden er der en kort beskrivelse af fejlen eller fejlene </w:t>
      </w:r>
      <w:r w:rsidR="003D14D2" w:rsidRPr="007D7389">
        <w:rPr>
          <w:color w:val="000000" w:themeColor="text1"/>
        </w:rPr>
        <w:t>i tilføjelsesfeltet</w:t>
      </w:r>
      <w:r w:rsidRPr="007D7389">
        <w:rPr>
          <w:color w:val="000000" w:themeColor="text1"/>
        </w:rPr>
        <w:t>.</w:t>
      </w:r>
    </w:p>
    <w:p w14:paraId="6A391AE6" w14:textId="77777777" w:rsidR="00464668" w:rsidRPr="007D7389" w:rsidRDefault="003D14D2" w:rsidP="00464668">
      <w:pPr>
        <w:rPr>
          <w:color w:val="000000" w:themeColor="text1"/>
        </w:rPr>
      </w:pPr>
      <w:r w:rsidRPr="007D7389">
        <w:rPr>
          <w:color w:val="000000" w:themeColor="text1"/>
        </w:rPr>
        <w:t>F</w:t>
      </w:r>
      <w:r w:rsidR="00464668" w:rsidRPr="007D7389">
        <w:rPr>
          <w:color w:val="000000" w:themeColor="text1"/>
        </w:rPr>
        <w:t>ejl</w:t>
      </w:r>
      <w:r w:rsidRPr="007D7389">
        <w:rPr>
          <w:color w:val="000000" w:themeColor="text1"/>
        </w:rPr>
        <w:t xml:space="preserve"> er </w:t>
      </w:r>
      <w:r w:rsidR="00464668" w:rsidRPr="007D7389">
        <w:rPr>
          <w:color w:val="000000" w:themeColor="text1"/>
        </w:rPr>
        <w:t>ofte relateret til helt specifikke oplysninger om skoleforløb, afgangsårsager, elevtyper eller kvalifikationer</w:t>
      </w:r>
      <w:r w:rsidRPr="007D7389">
        <w:rPr>
          <w:color w:val="000000" w:themeColor="text1"/>
        </w:rPr>
        <w:t>,</w:t>
      </w:r>
      <w:r w:rsidR="00464668" w:rsidRPr="007D7389">
        <w:rPr>
          <w:color w:val="000000" w:themeColor="text1"/>
        </w:rPr>
        <w:t xml:space="preserve"> som normalt vises i PP00 ”Person” vinduet i EASY-P.</w:t>
      </w:r>
    </w:p>
    <w:p w14:paraId="2BC9DC1F" w14:textId="386CE9DC" w:rsidR="00464668" w:rsidRDefault="00464668" w:rsidP="00464668">
      <w:pPr>
        <w:rPr>
          <w:color w:val="000000" w:themeColor="text1"/>
        </w:rPr>
      </w:pPr>
      <w:r w:rsidRPr="007D7389">
        <w:rPr>
          <w:color w:val="000000" w:themeColor="text1"/>
        </w:rPr>
        <w:t>Uanset hvilken oplysning om personen, der er fejlbehæftet</w:t>
      </w:r>
      <w:r w:rsidR="00D143E5">
        <w:rPr>
          <w:color w:val="000000" w:themeColor="text1"/>
        </w:rPr>
        <w:t>,</w:t>
      </w:r>
      <w:r w:rsidRPr="007D7389">
        <w:rPr>
          <w:color w:val="000000" w:themeColor="text1"/>
        </w:rPr>
        <w:t xml:space="preserve"> afvises som sagt </w:t>
      </w:r>
      <w:r w:rsidRPr="007D7389">
        <w:rPr>
          <w:i/>
          <w:iCs/>
          <w:color w:val="000000" w:themeColor="text1"/>
        </w:rPr>
        <w:t xml:space="preserve">alle </w:t>
      </w:r>
      <w:r w:rsidRPr="007D7389">
        <w:rPr>
          <w:color w:val="000000" w:themeColor="text1"/>
        </w:rPr>
        <w:t>oplysninger i indberetningen</w:t>
      </w:r>
      <w:r w:rsidR="003D14D2" w:rsidRPr="007D7389">
        <w:rPr>
          <w:color w:val="000000" w:themeColor="text1"/>
        </w:rPr>
        <w:t xml:space="preserve"> på personen</w:t>
      </w:r>
      <w:r w:rsidRPr="007D7389">
        <w:rPr>
          <w:color w:val="000000" w:themeColor="text1"/>
        </w:rPr>
        <w:t>, da vi ellers kan ende med ret misvisende informationer i PP00.</w:t>
      </w:r>
    </w:p>
    <w:p w14:paraId="597293FA" w14:textId="34015D7C" w:rsidR="007D7389" w:rsidRPr="007D7389" w:rsidRDefault="007D7389" w:rsidP="00464668">
      <w:pPr>
        <w:rPr>
          <w:color w:val="000000" w:themeColor="text1"/>
        </w:rPr>
      </w:pPr>
      <w:r>
        <w:rPr>
          <w:color w:val="000000"/>
        </w:rPr>
        <w:t>Hvis eleven ikke findes i EASY-P i forvejen, kan en fejlet indberetning naturligvis ikke vises med kontaktkode.</w:t>
      </w:r>
    </w:p>
    <w:p w14:paraId="7A0E60AF" w14:textId="77777777" w:rsidR="00464668" w:rsidRPr="007D7389" w:rsidRDefault="00464668" w:rsidP="00464668">
      <w:pPr>
        <w:rPr>
          <w:color w:val="000000" w:themeColor="text1"/>
        </w:rPr>
      </w:pPr>
    </w:p>
    <w:p w14:paraId="14A00819" w14:textId="77777777" w:rsidR="00464668" w:rsidRPr="007D7389" w:rsidRDefault="00464668" w:rsidP="00464668">
      <w:pPr>
        <w:rPr>
          <w:color w:val="000000" w:themeColor="text1"/>
        </w:rPr>
      </w:pPr>
      <w:r w:rsidRPr="007D7389">
        <w:rPr>
          <w:color w:val="000000" w:themeColor="text1"/>
        </w:rPr>
        <w:t>Så snart EASY-P modtager en korrekt indberetning af personen fra den samme skole og fra det samme studieadministrative</w:t>
      </w:r>
      <w:r w:rsidR="003D14D2" w:rsidRPr="007D7389">
        <w:rPr>
          <w:color w:val="000000" w:themeColor="text1"/>
        </w:rPr>
        <w:t>,</w:t>
      </w:r>
      <w:r w:rsidRPr="007D7389">
        <w:rPr>
          <w:color w:val="000000" w:themeColor="text1"/>
        </w:rPr>
        <w:t xml:space="preserve"> slettes </w:t>
      </w:r>
      <w:r w:rsidR="003D14D2" w:rsidRPr="007D7389">
        <w:rPr>
          <w:color w:val="000000" w:themeColor="text1"/>
        </w:rPr>
        <w:t xml:space="preserve">kode </w:t>
      </w:r>
      <w:r w:rsidRPr="007D7389">
        <w:rPr>
          <w:color w:val="000000" w:themeColor="text1"/>
        </w:rPr>
        <w:t xml:space="preserve">8600 og </w:t>
      </w:r>
      <w:r w:rsidR="003D14D2" w:rsidRPr="007D7389">
        <w:rPr>
          <w:color w:val="000000" w:themeColor="text1"/>
        </w:rPr>
        <w:t>kode</w:t>
      </w:r>
      <w:r w:rsidRPr="007D7389">
        <w:rPr>
          <w:color w:val="000000" w:themeColor="text1"/>
        </w:rPr>
        <w:t xml:space="preserve"> 8601 dannes.</w:t>
      </w:r>
    </w:p>
    <w:p w14:paraId="4862AE86" w14:textId="77777777" w:rsidR="00464668" w:rsidRPr="007D7389" w:rsidRDefault="00464668" w:rsidP="00464668">
      <w:pPr>
        <w:rPr>
          <w:color w:val="000000" w:themeColor="text1"/>
        </w:rPr>
      </w:pPr>
      <w:r w:rsidRPr="007D7389">
        <w:rPr>
          <w:color w:val="000000" w:themeColor="text1"/>
        </w:rPr>
        <w:t>Man kan altid se, hvornår seneste indberetning er modtages i brugerdatoen</w:t>
      </w:r>
      <w:r w:rsidR="003D14D2" w:rsidRPr="007D7389">
        <w:rPr>
          <w:color w:val="000000" w:themeColor="text1"/>
        </w:rPr>
        <w:t>,</w:t>
      </w:r>
      <w:r w:rsidRPr="007D7389">
        <w:rPr>
          <w:color w:val="000000" w:themeColor="text1"/>
        </w:rPr>
        <w:t xml:space="preserve"> og koden angiver</w:t>
      </w:r>
      <w:r w:rsidR="003D14D2" w:rsidRPr="007D7389">
        <w:rPr>
          <w:color w:val="000000" w:themeColor="text1"/>
        </w:rPr>
        <w:t>,</w:t>
      </w:r>
      <w:r w:rsidRPr="007D7389">
        <w:rPr>
          <w:color w:val="000000" w:themeColor="text1"/>
        </w:rPr>
        <w:t xml:space="preserve"> om den er modtaget korrekt eller er fejlbehæftet.</w:t>
      </w:r>
    </w:p>
    <w:p w14:paraId="0CCE3049" w14:textId="77777777" w:rsidR="00464668" w:rsidRPr="007D7389" w:rsidRDefault="00464668" w:rsidP="00464668">
      <w:pPr>
        <w:rPr>
          <w:color w:val="000000" w:themeColor="text1"/>
        </w:rPr>
      </w:pPr>
    </w:p>
    <w:p w14:paraId="5D1F1FAF" w14:textId="77777777" w:rsidR="00464668" w:rsidRPr="007D7389" w:rsidRDefault="00464668" w:rsidP="00464668">
      <w:pPr>
        <w:rPr>
          <w:color w:val="000000" w:themeColor="text1"/>
        </w:rPr>
      </w:pPr>
      <w:r w:rsidRPr="007D7389">
        <w:rPr>
          <w:color w:val="000000" w:themeColor="text1"/>
        </w:rPr>
        <w:t>Korrekte informationer om elevtyper, skoleforløb og kvalifikationer er en forudsætning for korrekt udbetaling af tilskud i præmietrækket.</w:t>
      </w:r>
    </w:p>
    <w:p w14:paraId="0E0F5B23" w14:textId="4FBA681F" w:rsidR="00464668" w:rsidRDefault="00464668" w:rsidP="00464668">
      <w:pPr>
        <w:rPr>
          <w:color w:val="000000" w:themeColor="text1"/>
        </w:rPr>
      </w:pPr>
      <w:r w:rsidRPr="007D7389">
        <w:rPr>
          <w:color w:val="000000" w:themeColor="text1"/>
        </w:rPr>
        <w:t>Derfor vil der i Præmietræk 2021 blive indført en kontrol, så aftaler på p</w:t>
      </w:r>
      <w:r w:rsidR="003D14D2" w:rsidRPr="007D7389">
        <w:rPr>
          <w:color w:val="000000" w:themeColor="text1"/>
        </w:rPr>
        <w:t xml:space="preserve">ersoner, der har registreret </w:t>
      </w:r>
      <w:r w:rsidRPr="007D7389">
        <w:rPr>
          <w:color w:val="000000" w:themeColor="text1"/>
        </w:rPr>
        <w:t>kontaktkode 8600 ”Indberetning er fejlet fra skole/SA”, vil komme på fejllisten, indtil fejlen er udbedret og kontaktkoden er erstattet af en kode 8601 ”Indberetning modtaget fra skole/SA”.</w:t>
      </w:r>
    </w:p>
    <w:p w14:paraId="3D3954D0" w14:textId="5B778A73" w:rsidR="005D128C" w:rsidRDefault="005D128C" w:rsidP="00464668">
      <w:pPr>
        <w:rPr>
          <w:color w:val="000000" w:themeColor="text1"/>
        </w:rPr>
      </w:pPr>
    </w:p>
    <w:p w14:paraId="604B7C06" w14:textId="77777777" w:rsidR="008073D5" w:rsidRDefault="005D128C" w:rsidP="008073D5">
      <w:pPr>
        <w:rPr>
          <w:color w:val="000000" w:themeColor="text1"/>
        </w:rPr>
      </w:pPr>
      <w:r>
        <w:rPr>
          <w:color w:val="000000" w:themeColor="text1"/>
        </w:rPr>
        <w:t xml:space="preserve">Det anbefales, at skolen jævnligt </w:t>
      </w:r>
      <w:r w:rsidR="008073D5">
        <w:rPr>
          <w:color w:val="000000" w:themeColor="text1"/>
        </w:rPr>
        <w:t xml:space="preserve">bestiller rapporten ”Personer med fejlede indberetninger fra SA (rep16)” som findes på Værktøjssiden under </w:t>
      </w:r>
    </w:p>
    <w:p w14:paraId="55CD7DC0" w14:textId="7A31B722" w:rsidR="005D128C" w:rsidRPr="007D7389" w:rsidRDefault="008073D5" w:rsidP="008073D5">
      <w:pPr>
        <w:rPr>
          <w:color w:val="000000" w:themeColor="text1"/>
        </w:rPr>
      </w:pPr>
      <w:r>
        <w:rPr>
          <w:color w:val="000000" w:themeColor="text1"/>
        </w:rPr>
        <w:t>Værktøjer -&gt; Udtræk fra EASY-P.</w:t>
      </w:r>
    </w:p>
    <w:p w14:paraId="7E280A07" w14:textId="77777777" w:rsidR="00464668" w:rsidRPr="007D7389" w:rsidRDefault="00464668" w:rsidP="00464668">
      <w:pPr>
        <w:rPr>
          <w:color w:val="000000" w:themeColor="text1"/>
        </w:rPr>
      </w:pPr>
    </w:p>
    <w:p w14:paraId="6115B736" w14:textId="77777777" w:rsidR="00464668" w:rsidRPr="007D7389" w:rsidRDefault="00464668" w:rsidP="00464668">
      <w:pPr>
        <w:rPr>
          <w:color w:val="000000" w:themeColor="text1"/>
        </w:rPr>
      </w:pPr>
      <w:r w:rsidRPr="007D7389">
        <w:rPr>
          <w:color w:val="000000" w:themeColor="text1"/>
        </w:rPr>
        <w:t>Nedenfor er de anvendte fejlbeskrivelser på kode 8600 anført sammen med forslag til, hvordan fejlen</w:t>
      </w:r>
      <w:r w:rsidR="003D14D2" w:rsidRPr="007D7389">
        <w:rPr>
          <w:color w:val="000000" w:themeColor="text1"/>
        </w:rPr>
        <w:t>e</w:t>
      </w:r>
      <w:r w:rsidRPr="007D7389">
        <w:rPr>
          <w:color w:val="000000" w:themeColor="text1"/>
        </w:rPr>
        <w:t xml:space="preserve"> kan afhjælpes.</w:t>
      </w:r>
    </w:p>
    <w:p w14:paraId="19227873" w14:textId="6C6DC8D4" w:rsidR="00464668" w:rsidRPr="007D7389" w:rsidRDefault="00464668" w:rsidP="00464668">
      <w:pPr>
        <w:rPr>
          <w:color w:val="000000" w:themeColor="text1"/>
        </w:rPr>
      </w:pPr>
      <w:r w:rsidRPr="007D7389">
        <w:rPr>
          <w:color w:val="000000" w:themeColor="text1"/>
        </w:rPr>
        <w:t>Bemærk, at der kan være flere forskellige fejl på samme person, samt at samme fejl kan optræde flere gange</w:t>
      </w:r>
      <w:r w:rsidR="003D14D2" w:rsidRPr="007D7389">
        <w:rPr>
          <w:color w:val="000000" w:themeColor="text1"/>
        </w:rPr>
        <w:t>,</w:t>
      </w:r>
      <w:r w:rsidRPr="007D7389">
        <w:rPr>
          <w:color w:val="000000" w:themeColor="text1"/>
        </w:rPr>
        <w:t xml:space="preserve"> fx hvis der er oprettet to forkerte skoleperioder</w:t>
      </w:r>
      <w:r w:rsidR="00D143E5">
        <w:rPr>
          <w:color w:val="000000" w:themeColor="text1"/>
        </w:rPr>
        <w:t>.</w:t>
      </w:r>
    </w:p>
    <w:p w14:paraId="518BE4FE" w14:textId="7789F664" w:rsidR="00022145" w:rsidRPr="007D7389" w:rsidRDefault="00022145" w:rsidP="00C6437C">
      <w:pPr>
        <w:rPr>
          <w:color w:val="000000" w:themeColor="text1"/>
        </w:rPr>
      </w:pPr>
    </w:p>
    <w:p w14:paraId="1C3B443F" w14:textId="274D0A2B" w:rsidR="00C6437C" w:rsidRPr="007D7389" w:rsidRDefault="00022145" w:rsidP="00C6437C">
      <w:pPr>
        <w:rPr>
          <w:color w:val="000000" w:themeColor="text1"/>
        </w:rPr>
      </w:pPr>
      <w:r w:rsidRPr="007D7389">
        <w:rPr>
          <w:color w:val="000000" w:themeColor="text1"/>
        </w:rPr>
        <w:t>Læs</w:t>
      </w:r>
      <w:r w:rsidR="00C6437C" w:rsidRPr="007D7389">
        <w:rPr>
          <w:color w:val="000000" w:themeColor="text1"/>
        </w:rPr>
        <w:t xml:space="preserve"> nærmere i denne grænsefladebeskrivelse om strukturen for de oplysninger, der skal indberettes til EASY-P fra studieadministrative systemer: </w:t>
      </w:r>
    </w:p>
    <w:p w14:paraId="28B5E254" w14:textId="7EDCC826" w:rsidR="00C6437C" w:rsidRPr="007D7389" w:rsidRDefault="002B17B5" w:rsidP="00C6437C">
      <w:pPr>
        <w:rPr>
          <w:rStyle w:val="Hyperlink"/>
        </w:rPr>
      </w:pPr>
      <w:hyperlink r:id="rId7" w:history="1">
        <w:r w:rsidR="00C6437C" w:rsidRPr="007D7389">
          <w:rPr>
            <w:rStyle w:val="Hyperlink"/>
          </w:rPr>
          <w:t>https://www.stil.dk/-/media/filer/stil/it-og-administration/administrative-systemer/studieadministration/systemrevision/190705-graenseflade-til-indberet-af-elev-og-svendeproeveoplysninger-til-easy-p-v2-0.pdf?la=da</w:t>
        </w:r>
      </w:hyperlink>
    </w:p>
    <w:p w14:paraId="64B88841" w14:textId="77777777" w:rsidR="00C6437C" w:rsidRPr="007D7389" w:rsidRDefault="00C6437C" w:rsidP="00C6437C"/>
    <w:tbl>
      <w:tblPr>
        <w:tblW w:w="16387" w:type="dxa"/>
        <w:tblCellMar>
          <w:left w:w="0" w:type="dxa"/>
          <w:right w:w="0" w:type="dxa"/>
        </w:tblCellMar>
        <w:tblLook w:val="04A0" w:firstRow="1" w:lastRow="0" w:firstColumn="1" w:lastColumn="0" w:noHBand="0" w:noVBand="1"/>
      </w:tblPr>
      <w:tblGrid>
        <w:gridCol w:w="3277"/>
        <w:gridCol w:w="6555"/>
        <w:gridCol w:w="6555"/>
      </w:tblGrid>
      <w:tr w:rsidR="00464668" w:rsidRPr="007D7389" w14:paraId="61F051A8" w14:textId="77777777" w:rsidTr="00464668">
        <w:trPr>
          <w:trHeight w:val="300"/>
        </w:trPr>
        <w:tc>
          <w:tcPr>
            <w:tcW w:w="327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14:paraId="16501A5B" w14:textId="77777777" w:rsidR="00464668" w:rsidRPr="007D7389" w:rsidRDefault="00464668">
            <w:pPr>
              <w:rPr>
                <w:b/>
                <w:bCs/>
                <w:color w:val="000000"/>
                <w:lang w:eastAsia="da-DK"/>
              </w:rPr>
            </w:pPr>
            <w:r w:rsidRPr="007D7389">
              <w:rPr>
                <w:b/>
                <w:bCs/>
                <w:color w:val="000000"/>
                <w:lang w:eastAsia="da-DK"/>
              </w:rPr>
              <w:t>Fejlbeskrivelse</w:t>
            </w:r>
          </w:p>
        </w:tc>
        <w:tc>
          <w:tcPr>
            <w:tcW w:w="65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A0FC863" w14:textId="77777777" w:rsidR="00464668" w:rsidRPr="007D7389" w:rsidRDefault="00464668">
            <w:pPr>
              <w:rPr>
                <w:b/>
                <w:bCs/>
                <w:color w:val="000000"/>
                <w:lang w:eastAsia="da-DK"/>
              </w:rPr>
            </w:pPr>
            <w:r w:rsidRPr="007D7389">
              <w:rPr>
                <w:b/>
                <w:bCs/>
                <w:color w:val="000000"/>
                <w:lang w:eastAsia="da-DK"/>
              </w:rPr>
              <w:t>Detaljeret beskrivelse</w:t>
            </w:r>
          </w:p>
        </w:tc>
        <w:tc>
          <w:tcPr>
            <w:tcW w:w="65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A8741B3" w14:textId="77777777" w:rsidR="00464668" w:rsidRPr="007D7389" w:rsidRDefault="00464668">
            <w:pPr>
              <w:rPr>
                <w:b/>
                <w:bCs/>
                <w:color w:val="000000"/>
                <w:lang w:eastAsia="da-DK"/>
              </w:rPr>
            </w:pPr>
            <w:r w:rsidRPr="007D7389">
              <w:rPr>
                <w:b/>
                <w:bCs/>
                <w:color w:val="000000"/>
                <w:lang w:eastAsia="da-DK"/>
              </w:rPr>
              <w:t>Forslag til afhjælpning</w:t>
            </w:r>
          </w:p>
        </w:tc>
      </w:tr>
      <w:tr w:rsidR="00464668" w:rsidRPr="007D7389" w14:paraId="6F506D50"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B798DDE" w14:textId="77777777" w:rsidR="00464668" w:rsidRPr="007D7389" w:rsidRDefault="00464668" w:rsidP="005D0F0F">
            <w:pPr>
              <w:rPr>
                <w:color w:val="000000"/>
                <w:lang w:eastAsia="da-DK"/>
              </w:rPr>
            </w:pPr>
            <w:r w:rsidRPr="007D7389">
              <w:rPr>
                <w:color w:val="000000"/>
                <w:lang w:eastAsia="da-DK"/>
              </w:rPr>
              <w:t>WS_136: CPR-nummeret er ikke validt.</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614476CE" w14:textId="77777777" w:rsidR="00464668" w:rsidRPr="007D7389" w:rsidRDefault="00464668">
            <w:pPr>
              <w:rPr>
                <w:color w:val="000000"/>
                <w:lang w:eastAsia="da-DK"/>
              </w:rPr>
            </w:pPr>
            <w:r w:rsidRPr="007D7389">
              <w:rPr>
                <w:color w:val="000000"/>
                <w:lang w:eastAsia="da-DK"/>
              </w:rPr>
              <w:t>Typisk er cpr-nummeret ikke numerisk eller de sidste fire cifre er 0000. Sådanne CPR-numre accepteres ikke af EASY-P</w:t>
            </w:r>
            <w:r w:rsidR="003D14D2" w:rsidRPr="007D7389">
              <w:rPr>
                <w:color w:val="000000"/>
                <w:lang w:eastAsia="da-DK"/>
              </w:rPr>
              <w:t>.</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1A8EB207" w14:textId="73AA6D46" w:rsidR="00464668" w:rsidRPr="007D7389" w:rsidRDefault="00022145">
            <w:pPr>
              <w:rPr>
                <w:color w:val="000000"/>
                <w:lang w:eastAsia="da-DK"/>
              </w:rPr>
            </w:pPr>
            <w:r w:rsidRPr="007D7389">
              <w:t>Kun personer med et normalt eller fiktivt CPR-nummer kan indberettes</w:t>
            </w:r>
          </w:p>
        </w:tc>
      </w:tr>
      <w:tr w:rsidR="00464668" w:rsidRPr="007D7389" w14:paraId="16F797AC"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B7E8DCB" w14:textId="77777777" w:rsidR="00464668" w:rsidRPr="007D7389" w:rsidRDefault="00464668" w:rsidP="005D0F0F">
            <w:pPr>
              <w:rPr>
                <w:color w:val="000000"/>
                <w:lang w:eastAsia="da-DK"/>
              </w:rPr>
            </w:pPr>
            <w:r w:rsidRPr="007D7389">
              <w:rPr>
                <w:color w:val="000000"/>
                <w:lang w:eastAsia="da-DK"/>
              </w:rPr>
              <w:t>WS_180: Elevtype tilhører ikke uddannelsen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4112AF24" w14:textId="77777777" w:rsidR="00464668" w:rsidRPr="007D7389" w:rsidRDefault="00464668">
            <w:pPr>
              <w:rPr>
                <w:color w:val="000000"/>
                <w:lang w:eastAsia="da-DK"/>
              </w:rPr>
            </w:pPr>
            <w:r w:rsidRPr="007D7389">
              <w:rPr>
                <w:color w:val="000000"/>
                <w:lang w:eastAsia="da-DK"/>
              </w:rPr>
              <w:t>Det kontrolleres om elevtypen angivet på en elev tilhører elevens uddannelse i uddannelsesmodellen. Hvis dette ikke er tilfældet afvises personen.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04D5BE71" w14:textId="77777777" w:rsidR="00464668" w:rsidRPr="007D7389" w:rsidRDefault="00464668">
            <w:pPr>
              <w:rPr>
                <w:color w:val="000000"/>
                <w:lang w:eastAsia="da-DK"/>
              </w:rPr>
            </w:pPr>
            <w:r w:rsidRPr="007D7389">
              <w:rPr>
                <w:color w:val="000000"/>
                <w:lang w:eastAsia="da-DK"/>
              </w:rPr>
              <w:t>Elevtyperne bør tilrettes, så de alle er valide for de relaterede uddannelser.</w:t>
            </w:r>
          </w:p>
        </w:tc>
      </w:tr>
      <w:tr w:rsidR="00464668" w:rsidRPr="007D7389" w14:paraId="5C46B0D0"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38251D0" w14:textId="77777777" w:rsidR="00464668" w:rsidRPr="007D7389" w:rsidRDefault="00464668" w:rsidP="005D0F0F">
            <w:pPr>
              <w:rPr>
                <w:color w:val="000000"/>
                <w:lang w:eastAsia="da-DK"/>
              </w:rPr>
            </w:pPr>
            <w:r w:rsidRPr="007D7389">
              <w:rPr>
                <w:color w:val="000000"/>
                <w:lang w:eastAsia="da-DK"/>
              </w:rPr>
              <w:t>WS_189: Samme uddannelse angivet for flere elever under denne person</w:t>
            </w:r>
          </w:p>
        </w:tc>
        <w:tc>
          <w:tcPr>
            <w:tcW w:w="6555" w:type="dxa"/>
            <w:tcBorders>
              <w:top w:val="nil"/>
              <w:left w:val="nil"/>
              <w:bottom w:val="single" w:sz="8" w:space="0" w:color="auto"/>
              <w:right w:val="single" w:sz="8" w:space="0" w:color="auto"/>
            </w:tcBorders>
            <w:tcMar>
              <w:top w:w="0" w:type="dxa"/>
              <w:left w:w="70" w:type="dxa"/>
              <w:bottom w:w="0" w:type="dxa"/>
              <w:right w:w="70" w:type="dxa"/>
            </w:tcMar>
          </w:tcPr>
          <w:p w14:paraId="29897879" w14:textId="77777777" w:rsidR="00464668" w:rsidRPr="007D7389" w:rsidRDefault="00C6437C">
            <w:pPr>
              <w:rPr>
                <w:color w:val="172B4D"/>
                <w:sz w:val="18"/>
                <w:szCs w:val="18"/>
              </w:rPr>
            </w:pPr>
            <w:r w:rsidRPr="007D7389">
              <w:rPr>
                <w:color w:val="000000"/>
                <w:lang w:eastAsia="da-DK"/>
              </w:rPr>
              <w:t>En p</w:t>
            </w:r>
            <w:r w:rsidR="00464668" w:rsidRPr="007D7389">
              <w:rPr>
                <w:color w:val="000000"/>
                <w:lang w:eastAsia="da-DK"/>
              </w:rPr>
              <w:t xml:space="preserve">erson kan have været på flere forskellige uddannelser på den samme skole. Der må dog kun sendes en </w:t>
            </w:r>
            <w:proofErr w:type="spellStart"/>
            <w:r w:rsidR="00464668" w:rsidRPr="007D7389">
              <w:rPr>
                <w:color w:val="000000"/>
                <w:lang w:eastAsia="da-DK"/>
              </w:rPr>
              <w:t>elevrecord</w:t>
            </w:r>
            <w:proofErr w:type="spellEnd"/>
            <w:r w:rsidR="00464668" w:rsidRPr="007D7389">
              <w:rPr>
                <w:color w:val="000000"/>
                <w:lang w:eastAsia="da-DK"/>
              </w:rPr>
              <w:t xml:space="preserve"> pr. uddannelse. Typisk er problemet, at en person har flere perioder på samme skole. </w:t>
            </w:r>
          </w:p>
          <w:p w14:paraId="19DF809E" w14:textId="77777777" w:rsidR="00464668" w:rsidRPr="007D7389" w:rsidRDefault="00464668">
            <w:pPr>
              <w:rPr>
                <w:color w:val="000000"/>
                <w:lang w:eastAsia="da-DK"/>
              </w:rPr>
            </w:pPr>
          </w:p>
          <w:p w14:paraId="2E55EBE4" w14:textId="77777777" w:rsidR="00464668" w:rsidRPr="007D7389" w:rsidRDefault="00464668">
            <w:pPr>
              <w:rPr>
                <w:color w:val="000000"/>
                <w:lang w:eastAsia="da-DK"/>
              </w:rPr>
            </w:pPr>
          </w:p>
          <w:p w14:paraId="3147500A" w14:textId="77777777" w:rsidR="00464668" w:rsidRPr="007D7389" w:rsidRDefault="00464668">
            <w:pPr>
              <w:rPr>
                <w:color w:val="000000"/>
                <w:lang w:eastAsia="da-DK"/>
              </w:rPr>
            </w:pP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17D64AAE" w14:textId="77777777" w:rsidR="00464668" w:rsidRPr="007D7389" w:rsidRDefault="00464668">
            <w:r w:rsidRPr="007D7389">
              <w:t>Dette skyldes typisk en fejl i skolens studieadministrative system.</w:t>
            </w:r>
          </w:p>
          <w:p w14:paraId="12FBADC9" w14:textId="77777777" w:rsidR="00464668" w:rsidRPr="007D7389" w:rsidRDefault="00464668">
            <w:pPr>
              <w:rPr>
                <w:color w:val="000000"/>
                <w:lang w:eastAsia="da-DK"/>
              </w:rPr>
            </w:pPr>
            <w:r w:rsidRPr="007D7389">
              <w:rPr>
                <w:color w:val="000000"/>
                <w:lang w:eastAsia="da-DK"/>
              </w:rPr>
              <w:t xml:space="preserve">Strukturen i indberetningen skal ændres, så der kun sendes en </w:t>
            </w:r>
            <w:proofErr w:type="spellStart"/>
            <w:r w:rsidRPr="007D7389">
              <w:rPr>
                <w:color w:val="000000"/>
                <w:lang w:eastAsia="da-DK"/>
              </w:rPr>
              <w:t>elevrecord</w:t>
            </w:r>
            <w:proofErr w:type="spellEnd"/>
            <w:r w:rsidRPr="007D7389">
              <w:rPr>
                <w:color w:val="000000"/>
                <w:lang w:eastAsia="da-DK"/>
              </w:rPr>
              <w:t xml:space="preserve"> pr. uddannelse med alle elevtyperne inkluderet. Hvis eleven er aktiv anføres ingen afgangsårsager. Hvis eleven er afgangsmeldt bør seneste dato og afgangsårsag indrapporteres. </w:t>
            </w:r>
          </w:p>
        </w:tc>
      </w:tr>
      <w:tr w:rsidR="00464668" w:rsidRPr="007D7389" w14:paraId="530225A7"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EFA0FA1" w14:textId="77777777" w:rsidR="00464668" w:rsidRPr="007D7389" w:rsidRDefault="00464668" w:rsidP="005D0F0F">
            <w:pPr>
              <w:rPr>
                <w:color w:val="000000"/>
                <w:lang w:eastAsia="da-DK"/>
              </w:rPr>
            </w:pPr>
            <w:r w:rsidRPr="007D7389">
              <w:rPr>
                <w:color w:val="000000"/>
                <w:lang w:eastAsia="da-DK"/>
              </w:rPr>
              <w:t>WS_173: Speciale findes ikke på den angivne version af uddannelsen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7A3654D3" w14:textId="77777777" w:rsidR="00464668" w:rsidRPr="007D7389" w:rsidRDefault="00C6437C">
            <w:pPr>
              <w:rPr>
                <w:color w:val="000000"/>
                <w:lang w:eastAsia="da-DK"/>
              </w:rPr>
            </w:pPr>
            <w:r w:rsidRPr="007D7389">
              <w:rPr>
                <w:color w:val="000000"/>
                <w:lang w:eastAsia="da-DK"/>
              </w:rPr>
              <w:t>Det kontrolleres om uddannelse, version og s</w:t>
            </w:r>
            <w:r w:rsidR="00464668" w:rsidRPr="007D7389">
              <w:rPr>
                <w:color w:val="000000"/>
                <w:lang w:eastAsia="da-DK"/>
              </w:rPr>
              <w:t>peciale på de anførte skoleforløb findes i uddannelsesmodellen. Når dette ikke er tilfældet afvises personen.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11610B7B" w14:textId="77777777" w:rsidR="00464668" w:rsidRPr="007D7389" w:rsidRDefault="00464668">
            <w:pPr>
              <w:rPr>
                <w:color w:val="000000"/>
                <w:lang w:eastAsia="da-DK"/>
              </w:rPr>
            </w:pPr>
            <w:r w:rsidRPr="007D7389">
              <w:rPr>
                <w:color w:val="000000"/>
                <w:lang w:eastAsia="da-DK"/>
              </w:rPr>
              <w:t>Tilret alle skoleforløb så de overholder uddannelsesmodellen.</w:t>
            </w:r>
          </w:p>
        </w:tc>
      </w:tr>
      <w:tr w:rsidR="00464668" w:rsidRPr="007D7389" w14:paraId="31847259"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46B6BCF" w14:textId="77777777" w:rsidR="00464668" w:rsidRPr="007D7389" w:rsidRDefault="00464668" w:rsidP="005D0F0F">
            <w:pPr>
              <w:rPr>
                <w:color w:val="000000"/>
                <w:lang w:eastAsia="da-DK"/>
              </w:rPr>
            </w:pPr>
            <w:r w:rsidRPr="007D7389">
              <w:rPr>
                <w:color w:val="000000"/>
                <w:lang w:eastAsia="da-DK"/>
              </w:rPr>
              <w:t>WS_118: Uddannelse findes ikke.</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7813AC80" w14:textId="77777777" w:rsidR="00464668" w:rsidRPr="007D7389" w:rsidRDefault="00464668">
            <w:pPr>
              <w:rPr>
                <w:color w:val="000000"/>
                <w:lang w:eastAsia="da-DK"/>
              </w:rPr>
            </w:pPr>
            <w:r w:rsidRPr="007D7389">
              <w:rPr>
                <w:color w:val="000000"/>
                <w:lang w:eastAsia="da-DK"/>
              </w:rPr>
              <w:t>Det kontrolleres om uddannelsen angivet på eleven findes i formålsgruppe 01 eller 02 i uddannelsesmodellen. Når dette ikke er tilfældet afvises personen.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25CDB592" w14:textId="77777777" w:rsidR="00464668" w:rsidRPr="007D7389" w:rsidRDefault="00464668">
            <w:r w:rsidRPr="007D7389">
              <w:t>Dette skyldes typisk en fejl i skolens studieadministrative system.</w:t>
            </w:r>
          </w:p>
          <w:p w14:paraId="5FBB5A4F" w14:textId="77777777" w:rsidR="00464668" w:rsidRPr="007D7389" w:rsidRDefault="00464668">
            <w:pPr>
              <w:rPr>
                <w:color w:val="000000"/>
                <w:lang w:eastAsia="da-DK"/>
              </w:rPr>
            </w:pPr>
            <w:r w:rsidRPr="007D7389">
              <w:rPr>
                <w:color w:val="000000"/>
                <w:lang w:eastAsia="da-DK"/>
              </w:rPr>
              <w:t>Kun personens uddannelser i formålsgruppe 01 og 02 skal inkluderes i indberetningen.</w:t>
            </w:r>
          </w:p>
        </w:tc>
      </w:tr>
      <w:tr w:rsidR="00464668" w:rsidRPr="007D7389" w14:paraId="4DDFCA38"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41239E84" w14:textId="77777777" w:rsidR="00464668" w:rsidRPr="007D7389" w:rsidRDefault="00464668" w:rsidP="005D0F0F">
            <w:pPr>
              <w:rPr>
                <w:color w:val="000000"/>
                <w:lang w:eastAsia="da-DK"/>
              </w:rPr>
            </w:pPr>
            <w:r w:rsidRPr="007D7389">
              <w:rPr>
                <w:color w:val="000000"/>
                <w:lang w:eastAsia="da-DK"/>
              </w:rPr>
              <w:t xml:space="preserve">WS_170: Skoleperioden er ikke gyldig i henhold til </w:t>
            </w:r>
            <w:proofErr w:type="spellStart"/>
            <w:r w:rsidRPr="007D7389">
              <w:rPr>
                <w:color w:val="000000"/>
                <w:lang w:eastAsia="da-DK"/>
              </w:rPr>
              <w:t>udd.modellen</w:t>
            </w:r>
            <w:proofErr w:type="spellEnd"/>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0E851429" w14:textId="77777777" w:rsidR="00464668" w:rsidRPr="007D7389" w:rsidRDefault="00464668">
            <w:pPr>
              <w:rPr>
                <w:color w:val="000000"/>
                <w:lang w:eastAsia="da-DK"/>
              </w:rPr>
            </w:pPr>
            <w:r w:rsidRPr="007D7389">
              <w:rPr>
                <w:color w:val="000000"/>
                <w:lang w:eastAsia="da-DK"/>
              </w:rPr>
              <w:t>For hvert skoleforløb kontrolleres det om skoleperioden er relateret til den anførte uddannelse, version og speciale i uddannelsesmodellen. Når dette ikke er tilfældet afvises personen.</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22631315" w14:textId="77777777" w:rsidR="00464668" w:rsidRPr="007D7389" w:rsidRDefault="00464668">
            <w:pPr>
              <w:rPr>
                <w:color w:val="000000"/>
                <w:lang w:eastAsia="da-DK"/>
              </w:rPr>
            </w:pPr>
            <w:r w:rsidRPr="007D7389">
              <w:rPr>
                <w:color w:val="000000"/>
                <w:lang w:eastAsia="da-DK"/>
              </w:rPr>
              <w:t>Tilret skoleforløb så de overholder uddannelsesmodellen.</w:t>
            </w:r>
          </w:p>
        </w:tc>
      </w:tr>
      <w:tr w:rsidR="00464668" w:rsidRPr="007D7389" w14:paraId="51FC948E" w14:textId="77777777" w:rsidTr="00464668">
        <w:trPr>
          <w:trHeight w:val="300"/>
        </w:trPr>
        <w:tc>
          <w:tcPr>
            <w:tcW w:w="327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D5DAC06" w14:textId="77777777" w:rsidR="00464668" w:rsidRPr="007D7389" w:rsidRDefault="00464668" w:rsidP="005D0F0F">
            <w:pPr>
              <w:rPr>
                <w:color w:val="000000"/>
                <w:lang w:eastAsia="da-DK"/>
              </w:rPr>
            </w:pPr>
            <w:r w:rsidRPr="007D7389">
              <w:rPr>
                <w:color w:val="000000"/>
                <w:lang w:eastAsia="da-DK"/>
              </w:rPr>
              <w:t>WS_169: Afgangsårsagen er ikke valid</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2D9D2850" w14:textId="77777777" w:rsidR="00464668" w:rsidRPr="007D7389" w:rsidRDefault="00464668">
            <w:pPr>
              <w:rPr>
                <w:color w:val="000000"/>
                <w:lang w:eastAsia="da-DK"/>
              </w:rPr>
            </w:pPr>
            <w:r w:rsidRPr="007D7389">
              <w:rPr>
                <w:color w:val="000000"/>
                <w:lang w:eastAsia="da-DK"/>
              </w:rPr>
              <w:t>Det kontrolleres om afgangsårsagen er en valid central afgangsårsag.</w:t>
            </w:r>
          </w:p>
        </w:tc>
        <w:tc>
          <w:tcPr>
            <w:tcW w:w="6555" w:type="dxa"/>
            <w:tcBorders>
              <w:top w:val="nil"/>
              <w:left w:val="nil"/>
              <w:bottom w:val="single" w:sz="8" w:space="0" w:color="auto"/>
              <w:right w:val="single" w:sz="8" w:space="0" w:color="auto"/>
            </w:tcBorders>
            <w:tcMar>
              <w:top w:w="0" w:type="dxa"/>
              <w:left w:w="70" w:type="dxa"/>
              <w:bottom w:w="0" w:type="dxa"/>
              <w:right w:w="70" w:type="dxa"/>
            </w:tcMar>
            <w:hideMark/>
          </w:tcPr>
          <w:p w14:paraId="01205F81" w14:textId="77777777" w:rsidR="00464668" w:rsidRPr="007D7389" w:rsidRDefault="00464668">
            <w:pPr>
              <w:rPr>
                <w:color w:val="000000"/>
                <w:lang w:eastAsia="da-DK"/>
              </w:rPr>
            </w:pPr>
            <w:r w:rsidRPr="007D7389">
              <w:rPr>
                <w:color w:val="000000"/>
                <w:lang w:eastAsia="da-DK"/>
              </w:rPr>
              <w:t xml:space="preserve">Kun valide centrale afgangsårsager bør anvendes </w:t>
            </w:r>
          </w:p>
        </w:tc>
      </w:tr>
    </w:tbl>
    <w:p w14:paraId="4F183307" w14:textId="0EBFDCB3" w:rsidR="005D128C" w:rsidRPr="007D7389" w:rsidRDefault="005D128C" w:rsidP="00A13068"/>
    <w:sectPr w:rsidR="005D128C" w:rsidRPr="007D7389" w:rsidSect="005D0F0F">
      <w:footerReference w:type="default" r:id="rId8"/>
      <w:pgSz w:w="16838" w:h="11906" w:orient="landscape"/>
      <w:pgMar w:top="1134" w:right="1701" w:bottom="567"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0256" w14:textId="77777777" w:rsidR="002B17B5" w:rsidRDefault="002B17B5" w:rsidP="005D0F0F">
      <w:r>
        <w:separator/>
      </w:r>
    </w:p>
  </w:endnote>
  <w:endnote w:type="continuationSeparator" w:id="0">
    <w:p w14:paraId="46E8C571" w14:textId="77777777" w:rsidR="002B17B5" w:rsidRDefault="002B17B5" w:rsidP="005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985264"/>
      <w:docPartObj>
        <w:docPartGallery w:val="Page Numbers (Bottom of Page)"/>
        <w:docPartUnique/>
      </w:docPartObj>
    </w:sdtPr>
    <w:sdtEndPr/>
    <w:sdtContent>
      <w:sdt>
        <w:sdtPr>
          <w:id w:val="-1769616900"/>
          <w:docPartObj>
            <w:docPartGallery w:val="Page Numbers (Top of Page)"/>
            <w:docPartUnique/>
          </w:docPartObj>
        </w:sdtPr>
        <w:sdtEndPr/>
        <w:sdtContent>
          <w:p w14:paraId="7D689369" w14:textId="53D01310" w:rsidR="005D0F0F" w:rsidRDefault="005D0F0F">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140067">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40067">
              <w:rPr>
                <w:b/>
                <w:bCs/>
                <w:noProof/>
              </w:rPr>
              <w:t>2</w:t>
            </w:r>
            <w:r>
              <w:rPr>
                <w:b/>
                <w:bCs/>
                <w:sz w:val="24"/>
                <w:szCs w:val="24"/>
              </w:rPr>
              <w:fldChar w:fldCharType="end"/>
            </w:r>
          </w:p>
        </w:sdtContent>
      </w:sdt>
    </w:sdtContent>
  </w:sdt>
  <w:p w14:paraId="766A618E" w14:textId="77777777" w:rsidR="005D0F0F" w:rsidRDefault="005D0F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630E9" w14:textId="77777777" w:rsidR="002B17B5" w:rsidRDefault="002B17B5" w:rsidP="005D0F0F">
      <w:r>
        <w:separator/>
      </w:r>
    </w:p>
  </w:footnote>
  <w:footnote w:type="continuationSeparator" w:id="0">
    <w:p w14:paraId="39939D8B" w14:textId="77777777" w:rsidR="002B17B5" w:rsidRDefault="002B17B5" w:rsidP="005D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4554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520757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5D06D9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FA692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192C60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0E4BA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ADC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4E4B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EE72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4EA4E1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68"/>
    <w:rsid w:val="00022145"/>
    <w:rsid w:val="0006225C"/>
    <w:rsid w:val="00140067"/>
    <w:rsid w:val="001534A9"/>
    <w:rsid w:val="001B5C88"/>
    <w:rsid w:val="001D15B5"/>
    <w:rsid w:val="002775AD"/>
    <w:rsid w:val="00285398"/>
    <w:rsid w:val="002B17B5"/>
    <w:rsid w:val="003216E4"/>
    <w:rsid w:val="00327BCB"/>
    <w:rsid w:val="00370036"/>
    <w:rsid w:val="003D14D2"/>
    <w:rsid w:val="00441484"/>
    <w:rsid w:val="00464668"/>
    <w:rsid w:val="00491B5C"/>
    <w:rsid w:val="004F3B24"/>
    <w:rsid w:val="00512798"/>
    <w:rsid w:val="0056068C"/>
    <w:rsid w:val="00572609"/>
    <w:rsid w:val="005D0F0F"/>
    <w:rsid w:val="005D128C"/>
    <w:rsid w:val="00622869"/>
    <w:rsid w:val="00633EE5"/>
    <w:rsid w:val="00652659"/>
    <w:rsid w:val="006874A7"/>
    <w:rsid w:val="006A526B"/>
    <w:rsid w:val="006D0110"/>
    <w:rsid w:val="00731879"/>
    <w:rsid w:val="00791702"/>
    <w:rsid w:val="007D7389"/>
    <w:rsid w:val="008073D5"/>
    <w:rsid w:val="008569C5"/>
    <w:rsid w:val="008B07FF"/>
    <w:rsid w:val="00931B04"/>
    <w:rsid w:val="009320CE"/>
    <w:rsid w:val="009C6189"/>
    <w:rsid w:val="00A13068"/>
    <w:rsid w:val="00A43393"/>
    <w:rsid w:val="00AA5C01"/>
    <w:rsid w:val="00B3682E"/>
    <w:rsid w:val="00B61A47"/>
    <w:rsid w:val="00B80AD4"/>
    <w:rsid w:val="00BF7A33"/>
    <w:rsid w:val="00C26046"/>
    <w:rsid w:val="00C6437C"/>
    <w:rsid w:val="00D143E5"/>
    <w:rsid w:val="00DB239C"/>
    <w:rsid w:val="00EA2511"/>
    <w:rsid w:val="00F150F0"/>
    <w:rsid w:val="00F756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C85"/>
  <w15:chartTrackingRefBased/>
  <w15:docId w15:val="{C713A40E-BDCD-487C-B486-9E744C7E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68"/>
    <w:pPr>
      <w:spacing w:after="0" w:line="240" w:lineRule="auto"/>
    </w:pPr>
    <w:rPr>
      <w:rFonts w:ascii="Calibri" w:hAnsi="Calibri" w:cs="Calibri"/>
    </w:rPr>
  </w:style>
  <w:style w:type="paragraph" w:styleId="Overskrift1">
    <w:name w:val="heading 1"/>
    <w:basedOn w:val="Normal"/>
    <w:next w:val="Normal"/>
    <w:link w:val="Overskrift1Tegn"/>
    <w:uiPriority w:val="9"/>
    <w:qFormat/>
    <w:rsid w:val="007D73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7D73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7D73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7D738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7D738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7D738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7D738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7D73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D73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64668"/>
    <w:rPr>
      <w:color w:val="0563C1"/>
      <w:u w:val="single"/>
      <w:lang w:val="da-DK"/>
    </w:rPr>
  </w:style>
  <w:style w:type="character" w:styleId="BesgtLink">
    <w:name w:val="FollowedHyperlink"/>
    <w:basedOn w:val="Standardskrifttypeiafsnit"/>
    <w:uiPriority w:val="99"/>
    <w:semiHidden/>
    <w:unhideWhenUsed/>
    <w:rsid w:val="00464668"/>
    <w:rPr>
      <w:color w:val="954F72" w:themeColor="followedHyperlink"/>
      <w:u w:val="single"/>
      <w:lang w:val="da-DK"/>
    </w:rPr>
  </w:style>
  <w:style w:type="character" w:styleId="Kommentarhenvisning">
    <w:name w:val="annotation reference"/>
    <w:basedOn w:val="Standardskrifttypeiafsnit"/>
    <w:uiPriority w:val="99"/>
    <w:semiHidden/>
    <w:unhideWhenUsed/>
    <w:rsid w:val="00464668"/>
    <w:rPr>
      <w:sz w:val="16"/>
      <w:szCs w:val="16"/>
      <w:lang w:val="da-DK"/>
    </w:rPr>
  </w:style>
  <w:style w:type="paragraph" w:styleId="Kommentartekst">
    <w:name w:val="annotation text"/>
    <w:basedOn w:val="Normal"/>
    <w:link w:val="KommentartekstTegn"/>
    <w:uiPriority w:val="99"/>
    <w:semiHidden/>
    <w:unhideWhenUsed/>
    <w:rsid w:val="00464668"/>
    <w:rPr>
      <w:sz w:val="20"/>
      <w:szCs w:val="20"/>
    </w:rPr>
  </w:style>
  <w:style w:type="character" w:customStyle="1" w:styleId="KommentartekstTegn">
    <w:name w:val="Kommentartekst Tegn"/>
    <w:basedOn w:val="Standardskrifttypeiafsnit"/>
    <w:link w:val="Kommentartekst"/>
    <w:uiPriority w:val="99"/>
    <w:semiHidden/>
    <w:rsid w:val="00464668"/>
    <w:rPr>
      <w:rFonts w:ascii="Calibri" w:hAnsi="Calibri" w:cs="Calibri"/>
      <w:sz w:val="20"/>
      <w:szCs w:val="20"/>
      <w:lang w:val="da-DK"/>
    </w:rPr>
  </w:style>
  <w:style w:type="paragraph" w:styleId="Kommentaremne">
    <w:name w:val="annotation subject"/>
    <w:basedOn w:val="Kommentartekst"/>
    <w:next w:val="Kommentartekst"/>
    <w:link w:val="KommentaremneTegn"/>
    <w:uiPriority w:val="99"/>
    <w:semiHidden/>
    <w:unhideWhenUsed/>
    <w:rsid w:val="00464668"/>
    <w:rPr>
      <w:b/>
      <w:bCs/>
    </w:rPr>
  </w:style>
  <w:style w:type="character" w:customStyle="1" w:styleId="KommentaremneTegn">
    <w:name w:val="Kommentaremne Tegn"/>
    <w:basedOn w:val="KommentartekstTegn"/>
    <w:link w:val="Kommentaremne"/>
    <w:uiPriority w:val="99"/>
    <w:semiHidden/>
    <w:rsid w:val="00464668"/>
    <w:rPr>
      <w:rFonts w:ascii="Calibri" w:hAnsi="Calibri" w:cs="Calibri"/>
      <w:b/>
      <w:bCs/>
      <w:sz w:val="20"/>
      <w:szCs w:val="20"/>
      <w:lang w:val="da-DK"/>
    </w:rPr>
  </w:style>
  <w:style w:type="paragraph" w:styleId="Markeringsbobletekst">
    <w:name w:val="Balloon Text"/>
    <w:basedOn w:val="Normal"/>
    <w:link w:val="MarkeringsbobletekstTegn"/>
    <w:uiPriority w:val="99"/>
    <w:semiHidden/>
    <w:unhideWhenUsed/>
    <w:rsid w:val="0046466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64668"/>
    <w:rPr>
      <w:rFonts w:ascii="Segoe UI" w:hAnsi="Segoe UI" w:cs="Segoe UI"/>
      <w:sz w:val="18"/>
      <w:szCs w:val="18"/>
      <w:lang w:val="da-DK"/>
    </w:rPr>
  </w:style>
  <w:style w:type="paragraph" w:styleId="Opstilling-punkttegn">
    <w:name w:val="List Bullet"/>
    <w:basedOn w:val="Normal"/>
    <w:uiPriority w:val="99"/>
    <w:unhideWhenUsed/>
    <w:rsid w:val="003D14D2"/>
    <w:pPr>
      <w:numPr>
        <w:numId w:val="1"/>
      </w:numPr>
      <w:contextualSpacing/>
    </w:pPr>
  </w:style>
  <w:style w:type="paragraph" w:styleId="Afsenderadresse">
    <w:name w:val="envelope return"/>
    <w:basedOn w:val="Normal"/>
    <w:uiPriority w:val="99"/>
    <w:semiHidden/>
    <w:unhideWhenUsed/>
    <w:rsid w:val="007D7389"/>
    <w:rPr>
      <w:rFonts w:asciiTheme="majorHAnsi" w:eastAsiaTheme="majorEastAsia" w:hAnsiTheme="majorHAnsi" w:cstheme="majorBidi"/>
      <w:sz w:val="20"/>
      <w:szCs w:val="20"/>
    </w:rPr>
  </w:style>
  <w:style w:type="table" w:styleId="Almindeligtabel1">
    <w:name w:val="Plain Table 1"/>
    <w:basedOn w:val="Tabel-Normal"/>
    <w:uiPriority w:val="41"/>
    <w:rsid w:val="007D73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7D73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7D73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7D73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7D73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7D738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D7389"/>
    <w:rPr>
      <w:rFonts w:ascii="Consolas" w:hAnsi="Consolas" w:cs="Calibri"/>
      <w:sz w:val="21"/>
      <w:szCs w:val="21"/>
      <w:lang w:val="da-DK"/>
    </w:rPr>
  </w:style>
  <w:style w:type="paragraph" w:styleId="Bibliografi">
    <w:name w:val="Bibliography"/>
    <w:basedOn w:val="Normal"/>
    <w:next w:val="Normal"/>
    <w:uiPriority w:val="37"/>
    <w:semiHidden/>
    <w:unhideWhenUsed/>
    <w:rsid w:val="007D7389"/>
  </w:style>
  <w:style w:type="paragraph" w:styleId="Billedtekst">
    <w:name w:val="caption"/>
    <w:basedOn w:val="Normal"/>
    <w:next w:val="Normal"/>
    <w:uiPriority w:val="35"/>
    <w:semiHidden/>
    <w:unhideWhenUsed/>
    <w:qFormat/>
    <w:rsid w:val="007D7389"/>
    <w:pPr>
      <w:spacing w:after="200"/>
    </w:pPr>
    <w:rPr>
      <w:i/>
      <w:iCs/>
      <w:color w:val="44546A" w:themeColor="text2"/>
      <w:sz w:val="18"/>
      <w:szCs w:val="18"/>
    </w:rPr>
  </w:style>
  <w:style w:type="paragraph" w:styleId="Bloktekst">
    <w:name w:val="Block Text"/>
    <w:basedOn w:val="Normal"/>
    <w:uiPriority w:val="99"/>
    <w:semiHidden/>
    <w:unhideWhenUsed/>
    <w:rsid w:val="007D738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7D7389"/>
    <w:rPr>
      <w:b/>
      <w:bCs/>
      <w:i/>
      <w:iCs/>
      <w:spacing w:val="5"/>
      <w:lang w:val="da-DK"/>
    </w:rPr>
  </w:style>
  <w:style w:type="paragraph" w:styleId="Brevhoved">
    <w:name w:val="Message Header"/>
    <w:basedOn w:val="Normal"/>
    <w:link w:val="BrevhovedTegn"/>
    <w:uiPriority w:val="99"/>
    <w:semiHidden/>
    <w:unhideWhenUsed/>
    <w:rsid w:val="007D73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D7389"/>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D7389"/>
    <w:pPr>
      <w:spacing w:after="120"/>
    </w:pPr>
  </w:style>
  <w:style w:type="character" w:customStyle="1" w:styleId="BrdtekstTegn">
    <w:name w:val="Brødtekst Tegn"/>
    <w:basedOn w:val="Standardskrifttypeiafsnit"/>
    <w:link w:val="Brdtekst"/>
    <w:uiPriority w:val="99"/>
    <w:semiHidden/>
    <w:rsid w:val="007D7389"/>
    <w:rPr>
      <w:rFonts w:ascii="Calibri" w:hAnsi="Calibri" w:cs="Calibri"/>
      <w:lang w:val="da-DK"/>
    </w:rPr>
  </w:style>
  <w:style w:type="paragraph" w:styleId="Brdtekst-frstelinjeindrykning1">
    <w:name w:val="Body Text First Indent"/>
    <w:basedOn w:val="Brdtekst"/>
    <w:link w:val="Brdtekst-frstelinjeindrykning1Tegn"/>
    <w:uiPriority w:val="99"/>
    <w:semiHidden/>
    <w:unhideWhenUsed/>
    <w:rsid w:val="007D738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D7389"/>
    <w:rPr>
      <w:rFonts w:ascii="Calibri" w:hAnsi="Calibri" w:cs="Calibri"/>
      <w:lang w:val="da-DK"/>
    </w:rPr>
  </w:style>
  <w:style w:type="paragraph" w:styleId="Brdtekstindrykning">
    <w:name w:val="Body Text Indent"/>
    <w:basedOn w:val="Normal"/>
    <w:link w:val="BrdtekstindrykningTegn"/>
    <w:uiPriority w:val="99"/>
    <w:semiHidden/>
    <w:unhideWhenUsed/>
    <w:rsid w:val="007D7389"/>
    <w:pPr>
      <w:spacing w:after="120"/>
      <w:ind w:left="283"/>
    </w:pPr>
  </w:style>
  <w:style w:type="character" w:customStyle="1" w:styleId="BrdtekstindrykningTegn">
    <w:name w:val="Brødtekstindrykning Tegn"/>
    <w:basedOn w:val="Standardskrifttypeiafsnit"/>
    <w:link w:val="Brdtekstindrykning"/>
    <w:uiPriority w:val="99"/>
    <w:semiHidden/>
    <w:rsid w:val="007D7389"/>
    <w:rPr>
      <w:rFonts w:ascii="Calibri" w:hAnsi="Calibri" w:cs="Calibri"/>
      <w:lang w:val="da-DK"/>
    </w:rPr>
  </w:style>
  <w:style w:type="paragraph" w:styleId="Brdtekst-frstelinjeindrykning2">
    <w:name w:val="Body Text First Indent 2"/>
    <w:basedOn w:val="Brdtekstindrykning"/>
    <w:link w:val="Brdtekst-frstelinjeindrykning2Tegn"/>
    <w:uiPriority w:val="99"/>
    <w:semiHidden/>
    <w:unhideWhenUsed/>
    <w:rsid w:val="007D738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D7389"/>
    <w:rPr>
      <w:rFonts w:ascii="Calibri" w:hAnsi="Calibri" w:cs="Calibri"/>
      <w:lang w:val="da-DK"/>
    </w:rPr>
  </w:style>
  <w:style w:type="paragraph" w:styleId="Brdtekst2">
    <w:name w:val="Body Text 2"/>
    <w:basedOn w:val="Normal"/>
    <w:link w:val="Brdtekst2Tegn"/>
    <w:uiPriority w:val="99"/>
    <w:semiHidden/>
    <w:unhideWhenUsed/>
    <w:rsid w:val="007D7389"/>
    <w:pPr>
      <w:spacing w:after="120" w:line="480" w:lineRule="auto"/>
    </w:pPr>
  </w:style>
  <w:style w:type="character" w:customStyle="1" w:styleId="Brdtekst2Tegn">
    <w:name w:val="Brødtekst 2 Tegn"/>
    <w:basedOn w:val="Standardskrifttypeiafsnit"/>
    <w:link w:val="Brdtekst2"/>
    <w:uiPriority w:val="99"/>
    <w:semiHidden/>
    <w:rsid w:val="007D7389"/>
    <w:rPr>
      <w:rFonts w:ascii="Calibri" w:hAnsi="Calibri" w:cs="Calibri"/>
      <w:lang w:val="da-DK"/>
    </w:rPr>
  </w:style>
  <w:style w:type="paragraph" w:styleId="Brdtekst3">
    <w:name w:val="Body Text 3"/>
    <w:basedOn w:val="Normal"/>
    <w:link w:val="Brdtekst3Tegn"/>
    <w:uiPriority w:val="99"/>
    <w:semiHidden/>
    <w:unhideWhenUsed/>
    <w:rsid w:val="007D7389"/>
    <w:pPr>
      <w:spacing w:after="120"/>
    </w:pPr>
    <w:rPr>
      <w:sz w:val="16"/>
      <w:szCs w:val="16"/>
    </w:rPr>
  </w:style>
  <w:style w:type="character" w:customStyle="1" w:styleId="Brdtekst3Tegn">
    <w:name w:val="Brødtekst 3 Tegn"/>
    <w:basedOn w:val="Standardskrifttypeiafsnit"/>
    <w:link w:val="Brdtekst3"/>
    <w:uiPriority w:val="99"/>
    <w:semiHidden/>
    <w:rsid w:val="007D7389"/>
    <w:rPr>
      <w:rFonts w:ascii="Calibri" w:hAnsi="Calibri" w:cs="Calibri"/>
      <w:sz w:val="16"/>
      <w:szCs w:val="16"/>
      <w:lang w:val="da-DK"/>
    </w:rPr>
  </w:style>
  <w:style w:type="paragraph" w:styleId="Brdtekstindrykning2">
    <w:name w:val="Body Text Indent 2"/>
    <w:basedOn w:val="Normal"/>
    <w:link w:val="Brdtekstindrykning2Tegn"/>
    <w:uiPriority w:val="99"/>
    <w:semiHidden/>
    <w:unhideWhenUsed/>
    <w:rsid w:val="007D738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D7389"/>
    <w:rPr>
      <w:rFonts w:ascii="Calibri" w:hAnsi="Calibri" w:cs="Calibri"/>
      <w:lang w:val="da-DK"/>
    </w:rPr>
  </w:style>
  <w:style w:type="paragraph" w:styleId="Brdtekstindrykning3">
    <w:name w:val="Body Text Indent 3"/>
    <w:basedOn w:val="Normal"/>
    <w:link w:val="Brdtekstindrykning3Tegn"/>
    <w:uiPriority w:val="99"/>
    <w:semiHidden/>
    <w:unhideWhenUsed/>
    <w:rsid w:val="007D738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D7389"/>
    <w:rPr>
      <w:rFonts w:ascii="Calibri" w:hAnsi="Calibri" w:cs="Calibri"/>
      <w:sz w:val="16"/>
      <w:szCs w:val="16"/>
      <w:lang w:val="da-DK"/>
    </w:rPr>
  </w:style>
  <w:style w:type="paragraph" w:styleId="Citat">
    <w:name w:val="Quote"/>
    <w:basedOn w:val="Normal"/>
    <w:next w:val="Normal"/>
    <w:link w:val="CitatTegn"/>
    <w:uiPriority w:val="29"/>
    <w:qFormat/>
    <w:rsid w:val="007D738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7D7389"/>
    <w:rPr>
      <w:rFonts w:ascii="Calibri" w:hAnsi="Calibri" w:cs="Calibri"/>
      <w:i/>
      <w:iCs/>
      <w:color w:val="404040" w:themeColor="text1" w:themeTint="BF"/>
      <w:lang w:val="da-DK"/>
    </w:rPr>
  </w:style>
  <w:style w:type="paragraph" w:styleId="Citatoverskrift">
    <w:name w:val="toa heading"/>
    <w:basedOn w:val="Normal"/>
    <w:next w:val="Normal"/>
    <w:uiPriority w:val="99"/>
    <w:semiHidden/>
    <w:unhideWhenUsed/>
    <w:rsid w:val="007D7389"/>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7D7389"/>
    <w:pPr>
      <w:ind w:left="220" w:hanging="220"/>
    </w:pPr>
  </w:style>
  <w:style w:type="paragraph" w:styleId="Dato">
    <w:name w:val="Date"/>
    <w:basedOn w:val="Normal"/>
    <w:next w:val="Normal"/>
    <w:link w:val="DatoTegn"/>
    <w:uiPriority w:val="99"/>
    <w:semiHidden/>
    <w:unhideWhenUsed/>
    <w:rsid w:val="007D7389"/>
  </w:style>
  <w:style w:type="character" w:customStyle="1" w:styleId="DatoTegn">
    <w:name w:val="Dato Tegn"/>
    <w:basedOn w:val="Standardskrifttypeiafsnit"/>
    <w:link w:val="Dato"/>
    <w:uiPriority w:val="99"/>
    <w:semiHidden/>
    <w:rsid w:val="007D7389"/>
    <w:rPr>
      <w:rFonts w:ascii="Calibri" w:hAnsi="Calibri" w:cs="Calibri"/>
      <w:lang w:val="da-DK"/>
    </w:rPr>
  </w:style>
  <w:style w:type="paragraph" w:styleId="Dokumentoversigt">
    <w:name w:val="Document Map"/>
    <w:basedOn w:val="Normal"/>
    <w:link w:val="DokumentoversigtTegn"/>
    <w:uiPriority w:val="99"/>
    <w:semiHidden/>
    <w:unhideWhenUsed/>
    <w:rsid w:val="007D738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7D7389"/>
    <w:rPr>
      <w:rFonts w:ascii="Segoe UI" w:hAnsi="Segoe UI" w:cs="Segoe UI"/>
      <w:sz w:val="16"/>
      <w:szCs w:val="16"/>
      <w:lang w:val="da-DK"/>
    </w:rPr>
  </w:style>
  <w:style w:type="table" w:styleId="Farvetgitter">
    <w:name w:val="Colorful Grid"/>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7D73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7D738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7D738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D7389"/>
    <w:rPr>
      <w:vertAlign w:val="superscript"/>
      <w:lang w:val="da-DK"/>
    </w:rPr>
  </w:style>
  <w:style w:type="paragraph" w:styleId="Fodnotetekst">
    <w:name w:val="footnote text"/>
    <w:basedOn w:val="Normal"/>
    <w:link w:val="FodnotetekstTegn"/>
    <w:uiPriority w:val="99"/>
    <w:semiHidden/>
    <w:unhideWhenUsed/>
    <w:rsid w:val="007D7389"/>
    <w:rPr>
      <w:sz w:val="20"/>
      <w:szCs w:val="20"/>
    </w:rPr>
  </w:style>
  <w:style w:type="character" w:customStyle="1" w:styleId="FodnotetekstTegn">
    <w:name w:val="Fodnotetekst Tegn"/>
    <w:basedOn w:val="Standardskrifttypeiafsnit"/>
    <w:link w:val="Fodnotetekst"/>
    <w:uiPriority w:val="99"/>
    <w:semiHidden/>
    <w:rsid w:val="007D7389"/>
    <w:rPr>
      <w:rFonts w:ascii="Calibri" w:hAnsi="Calibri" w:cs="Calibri"/>
      <w:sz w:val="20"/>
      <w:szCs w:val="20"/>
      <w:lang w:val="da-DK"/>
    </w:rPr>
  </w:style>
  <w:style w:type="paragraph" w:styleId="FormateretHTML">
    <w:name w:val="HTML Preformatted"/>
    <w:basedOn w:val="Normal"/>
    <w:link w:val="FormateretHTMLTegn"/>
    <w:uiPriority w:val="99"/>
    <w:semiHidden/>
    <w:unhideWhenUsed/>
    <w:rsid w:val="007D738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D7389"/>
    <w:rPr>
      <w:rFonts w:ascii="Consolas" w:hAnsi="Consolas" w:cs="Calibri"/>
      <w:sz w:val="20"/>
      <w:szCs w:val="20"/>
      <w:lang w:val="da-DK"/>
    </w:rPr>
  </w:style>
  <w:style w:type="character" w:styleId="Fremhv">
    <w:name w:val="Emphasis"/>
    <w:basedOn w:val="Standardskrifttypeiafsnit"/>
    <w:uiPriority w:val="20"/>
    <w:qFormat/>
    <w:rsid w:val="007D7389"/>
    <w:rPr>
      <w:i/>
      <w:iCs/>
      <w:lang w:val="da-DK"/>
    </w:rPr>
  </w:style>
  <w:style w:type="table" w:styleId="Gittertabel1-lys">
    <w:name w:val="Grid Table 1 Light"/>
    <w:basedOn w:val="Tabel-Normal"/>
    <w:uiPriority w:val="46"/>
    <w:rsid w:val="007D73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7D738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7D738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7D738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7D7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7D73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7D738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7D73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7D738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7D738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7D738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7D738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7D738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7D738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7D73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7D73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7D73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7D73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7D73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7D73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7D73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7D73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7D73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7D73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7D73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7D73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7D73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7D73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7D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7D73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7D738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7D738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7D73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7D73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7D738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7D738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7D73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7D738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7D738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7D738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7D738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7D738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7D738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7D7389"/>
    <w:rPr>
      <w:i/>
      <w:iCs/>
    </w:rPr>
  </w:style>
  <w:style w:type="character" w:customStyle="1" w:styleId="HTML-adresseTegn">
    <w:name w:val="HTML-adresse Tegn"/>
    <w:basedOn w:val="Standardskrifttypeiafsnit"/>
    <w:link w:val="HTML-adresse"/>
    <w:uiPriority w:val="99"/>
    <w:semiHidden/>
    <w:rsid w:val="007D7389"/>
    <w:rPr>
      <w:rFonts w:ascii="Calibri" w:hAnsi="Calibri" w:cs="Calibri"/>
      <w:i/>
      <w:iCs/>
      <w:lang w:val="da-DK"/>
    </w:rPr>
  </w:style>
  <w:style w:type="character" w:styleId="HTML-akronym">
    <w:name w:val="HTML Acronym"/>
    <w:basedOn w:val="Standardskrifttypeiafsnit"/>
    <w:uiPriority w:val="99"/>
    <w:semiHidden/>
    <w:unhideWhenUsed/>
    <w:rsid w:val="007D7389"/>
    <w:rPr>
      <w:lang w:val="da-DK"/>
    </w:rPr>
  </w:style>
  <w:style w:type="character" w:styleId="HTML-citat">
    <w:name w:val="HTML Cite"/>
    <w:basedOn w:val="Standardskrifttypeiafsnit"/>
    <w:uiPriority w:val="99"/>
    <w:semiHidden/>
    <w:unhideWhenUsed/>
    <w:rsid w:val="007D7389"/>
    <w:rPr>
      <w:i/>
      <w:iCs/>
      <w:lang w:val="da-DK"/>
    </w:rPr>
  </w:style>
  <w:style w:type="character" w:styleId="HTML-definition">
    <w:name w:val="HTML Definition"/>
    <w:basedOn w:val="Standardskrifttypeiafsnit"/>
    <w:uiPriority w:val="99"/>
    <w:semiHidden/>
    <w:unhideWhenUsed/>
    <w:rsid w:val="007D7389"/>
    <w:rPr>
      <w:i/>
      <w:iCs/>
      <w:lang w:val="da-DK"/>
    </w:rPr>
  </w:style>
  <w:style w:type="character" w:styleId="HTML-eksempel">
    <w:name w:val="HTML Sample"/>
    <w:basedOn w:val="Standardskrifttypeiafsnit"/>
    <w:uiPriority w:val="99"/>
    <w:semiHidden/>
    <w:unhideWhenUsed/>
    <w:rsid w:val="007D7389"/>
    <w:rPr>
      <w:rFonts w:ascii="Consolas" w:hAnsi="Consolas"/>
      <w:sz w:val="24"/>
      <w:szCs w:val="24"/>
      <w:lang w:val="da-DK"/>
    </w:rPr>
  </w:style>
  <w:style w:type="character" w:styleId="HTML-kode">
    <w:name w:val="HTML Code"/>
    <w:basedOn w:val="Standardskrifttypeiafsnit"/>
    <w:uiPriority w:val="99"/>
    <w:semiHidden/>
    <w:unhideWhenUsed/>
    <w:rsid w:val="007D7389"/>
    <w:rPr>
      <w:rFonts w:ascii="Consolas" w:hAnsi="Consolas"/>
      <w:sz w:val="20"/>
      <w:szCs w:val="20"/>
      <w:lang w:val="da-DK"/>
    </w:rPr>
  </w:style>
  <w:style w:type="character" w:styleId="HTML-skrivemaskine">
    <w:name w:val="HTML Typewriter"/>
    <w:basedOn w:val="Standardskrifttypeiafsnit"/>
    <w:uiPriority w:val="99"/>
    <w:semiHidden/>
    <w:unhideWhenUsed/>
    <w:rsid w:val="007D7389"/>
    <w:rPr>
      <w:rFonts w:ascii="Consolas" w:hAnsi="Consolas"/>
      <w:sz w:val="20"/>
      <w:szCs w:val="20"/>
      <w:lang w:val="da-DK"/>
    </w:rPr>
  </w:style>
  <w:style w:type="character" w:styleId="HTML-tastatur">
    <w:name w:val="HTML Keyboard"/>
    <w:basedOn w:val="Standardskrifttypeiafsnit"/>
    <w:uiPriority w:val="99"/>
    <w:semiHidden/>
    <w:unhideWhenUsed/>
    <w:rsid w:val="007D7389"/>
    <w:rPr>
      <w:rFonts w:ascii="Consolas" w:hAnsi="Consolas"/>
      <w:sz w:val="20"/>
      <w:szCs w:val="20"/>
      <w:lang w:val="da-DK"/>
    </w:rPr>
  </w:style>
  <w:style w:type="character" w:styleId="HTML-variabel">
    <w:name w:val="HTML Variable"/>
    <w:basedOn w:val="Standardskrifttypeiafsnit"/>
    <w:uiPriority w:val="99"/>
    <w:semiHidden/>
    <w:unhideWhenUsed/>
    <w:rsid w:val="007D7389"/>
    <w:rPr>
      <w:i/>
      <w:iCs/>
      <w:lang w:val="da-DK"/>
    </w:rPr>
  </w:style>
  <w:style w:type="paragraph" w:styleId="Indeks1">
    <w:name w:val="index 1"/>
    <w:basedOn w:val="Normal"/>
    <w:next w:val="Normal"/>
    <w:autoRedefine/>
    <w:uiPriority w:val="99"/>
    <w:semiHidden/>
    <w:unhideWhenUsed/>
    <w:rsid w:val="007D7389"/>
    <w:pPr>
      <w:ind w:left="220" w:hanging="220"/>
    </w:pPr>
  </w:style>
  <w:style w:type="paragraph" w:styleId="Indeks2">
    <w:name w:val="index 2"/>
    <w:basedOn w:val="Normal"/>
    <w:next w:val="Normal"/>
    <w:autoRedefine/>
    <w:uiPriority w:val="99"/>
    <w:semiHidden/>
    <w:unhideWhenUsed/>
    <w:rsid w:val="007D7389"/>
    <w:pPr>
      <w:ind w:left="440" w:hanging="220"/>
    </w:pPr>
  </w:style>
  <w:style w:type="paragraph" w:styleId="Indeks3">
    <w:name w:val="index 3"/>
    <w:basedOn w:val="Normal"/>
    <w:next w:val="Normal"/>
    <w:autoRedefine/>
    <w:uiPriority w:val="99"/>
    <w:semiHidden/>
    <w:unhideWhenUsed/>
    <w:rsid w:val="007D7389"/>
    <w:pPr>
      <w:ind w:left="660" w:hanging="220"/>
    </w:pPr>
  </w:style>
  <w:style w:type="paragraph" w:styleId="Indeks4">
    <w:name w:val="index 4"/>
    <w:basedOn w:val="Normal"/>
    <w:next w:val="Normal"/>
    <w:autoRedefine/>
    <w:uiPriority w:val="99"/>
    <w:semiHidden/>
    <w:unhideWhenUsed/>
    <w:rsid w:val="007D7389"/>
    <w:pPr>
      <w:ind w:left="880" w:hanging="220"/>
    </w:pPr>
  </w:style>
  <w:style w:type="paragraph" w:styleId="Indeks5">
    <w:name w:val="index 5"/>
    <w:basedOn w:val="Normal"/>
    <w:next w:val="Normal"/>
    <w:autoRedefine/>
    <w:uiPriority w:val="99"/>
    <w:semiHidden/>
    <w:unhideWhenUsed/>
    <w:rsid w:val="007D7389"/>
    <w:pPr>
      <w:ind w:left="1100" w:hanging="220"/>
    </w:pPr>
  </w:style>
  <w:style w:type="paragraph" w:styleId="Indeks6">
    <w:name w:val="index 6"/>
    <w:basedOn w:val="Normal"/>
    <w:next w:val="Normal"/>
    <w:autoRedefine/>
    <w:uiPriority w:val="99"/>
    <w:semiHidden/>
    <w:unhideWhenUsed/>
    <w:rsid w:val="007D7389"/>
    <w:pPr>
      <w:ind w:left="1320" w:hanging="220"/>
    </w:pPr>
  </w:style>
  <w:style w:type="paragraph" w:styleId="Indeks7">
    <w:name w:val="index 7"/>
    <w:basedOn w:val="Normal"/>
    <w:next w:val="Normal"/>
    <w:autoRedefine/>
    <w:uiPriority w:val="99"/>
    <w:semiHidden/>
    <w:unhideWhenUsed/>
    <w:rsid w:val="007D7389"/>
    <w:pPr>
      <w:ind w:left="1540" w:hanging="220"/>
    </w:pPr>
  </w:style>
  <w:style w:type="paragraph" w:styleId="Indeks8">
    <w:name w:val="index 8"/>
    <w:basedOn w:val="Normal"/>
    <w:next w:val="Normal"/>
    <w:autoRedefine/>
    <w:uiPriority w:val="99"/>
    <w:semiHidden/>
    <w:unhideWhenUsed/>
    <w:rsid w:val="007D7389"/>
    <w:pPr>
      <w:ind w:left="1760" w:hanging="220"/>
    </w:pPr>
  </w:style>
  <w:style w:type="paragraph" w:styleId="Indeks9">
    <w:name w:val="index 9"/>
    <w:basedOn w:val="Normal"/>
    <w:next w:val="Normal"/>
    <w:autoRedefine/>
    <w:uiPriority w:val="99"/>
    <w:semiHidden/>
    <w:unhideWhenUsed/>
    <w:rsid w:val="007D7389"/>
    <w:pPr>
      <w:ind w:left="1980" w:hanging="220"/>
    </w:pPr>
  </w:style>
  <w:style w:type="paragraph" w:styleId="Indeksoverskrift">
    <w:name w:val="index heading"/>
    <w:basedOn w:val="Normal"/>
    <w:next w:val="Indeks1"/>
    <w:uiPriority w:val="99"/>
    <w:semiHidden/>
    <w:unhideWhenUsed/>
    <w:rsid w:val="007D738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7D7389"/>
    <w:pPr>
      <w:spacing w:after="100"/>
    </w:pPr>
  </w:style>
  <w:style w:type="paragraph" w:styleId="Indholdsfortegnelse2">
    <w:name w:val="toc 2"/>
    <w:basedOn w:val="Normal"/>
    <w:next w:val="Normal"/>
    <w:autoRedefine/>
    <w:uiPriority w:val="39"/>
    <w:semiHidden/>
    <w:unhideWhenUsed/>
    <w:rsid w:val="007D7389"/>
    <w:pPr>
      <w:spacing w:after="100"/>
      <w:ind w:left="220"/>
    </w:pPr>
  </w:style>
  <w:style w:type="paragraph" w:styleId="Indholdsfortegnelse3">
    <w:name w:val="toc 3"/>
    <w:basedOn w:val="Normal"/>
    <w:next w:val="Normal"/>
    <w:autoRedefine/>
    <w:uiPriority w:val="39"/>
    <w:semiHidden/>
    <w:unhideWhenUsed/>
    <w:rsid w:val="007D7389"/>
    <w:pPr>
      <w:spacing w:after="100"/>
      <w:ind w:left="440"/>
    </w:pPr>
  </w:style>
  <w:style w:type="paragraph" w:styleId="Indholdsfortegnelse4">
    <w:name w:val="toc 4"/>
    <w:basedOn w:val="Normal"/>
    <w:next w:val="Normal"/>
    <w:autoRedefine/>
    <w:uiPriority w:val="39"/>
    <w:semiHidden/>
    <w:unhideWhenUsed/>
    <w:rsid w:val="007D7389"/>
    <w:pPr>
      <w:spacing w:after="100"/>
      <w:ind w:left="660"/>
    </w:pPr>
  </w:style>
  <w:style w:type="paragraph" w:styleId="Indholdsfortegnelse5">
    <w:name w:val="toc 5"/>
    <w:basedOn w:val="Normal"/>
    <w:next w:val="Normal"/>
    <w:autoRedefine/>
    <w:uiPriority w:val="39"/>
    <w:semiHidden/>
    <w:unhideWhenUsed/>
    <w:rsid w:val="007D7389"/>
    <w:pPr>
      <w:spacing w:after="100"/>
      <w:ind w:left="880"/>
    </w:pPr>
  </w:style>
  <w:style w:type="paragraph" w:styleId="Indholdsfortegnelse6">
    <w:name w:val="toc 6"/>
    <w:basedOn w:val="Normal"/>
    <w:next w:val="Normal"/>
    <w:autoRedefine/>
    <w:uiPriority w:val="39"/>
    <w:semiHidden/>
    <w:unhideWhenUsed/>
    <w:rsid w:val="007D7389"/>
    <w:pPr>
      <w:spacing w:after="100"/>
      <w:ind w:left="1100"/>
    </w:pPr>
  </w:style>
  <w:style w:type="paragraph" w:styleId="Indholdsfortegnelse7">
    <w:name w:val="toc 7"/>
    <w:basedOn w:val="Normal"/>
    <w:next w:val="Normal"/>
    <w:autoRedefine/>
    <w:uiPriority w:val="39"/>
    <w:semiHidden/>
    <w:unhideWhenUsed/>
    <w:rsid w:val="007D7389"/>
    <w:pPr>
      <w:spacing w:after="100"/>
      <w:ind w:left="1320"/>
    </w:pPr>
  </w:style>
  <w:style w:type="paragraph" w:styleId="Indholdsfortegnelse8">
    <w:name w:val="toc 8"/>
    <w:basedOn w:val="Normal"/>
    <w:next w:val="Normal"/>
    <w:autoRedefine/>
    <w:uiPriority w:val="39"/>
    <w:semiHidden/>
    <w:unhideWhenUsed/>
    <w:rsid w:val="007D7389"/>
    <w:pPr>
      <w:spacing w:after="100"/>
      <w:ind w:left="1540"/>
    </w:pPr>
  </w:style>
  <w:style w:type="paragraph" w:styleId="Indholdsfortegnelse9">
    <w:name w:val="toc 9"/>
    <w:basedOn w:val="Normal"/>
    <w:next w:val="Normal"/>
    <w:autoRedefine/>
    <w:uiPriority w:val="39"/>
    <w:semiHidden/>
    <w:unhideWhenUsed/>
    <w:rsid w:val="007D7389"/>
    <w:pPr>
      <w:spacing w:after="100"/>
      <w:ind w:left="1760"/>
    </w:pPr>
  </w:style>
  <w:style w:type="paragraph" w:styleId="Ingenafstand">
    <w:name w:val="No Spacing"/>
    <w:uiPriority w:val="1"/>
    <w:qFormat/>
    <w:rsid w:val="007D7389"/>
    <w:pPr>
      <w:spacing w:after="0" w:line="240" w:lineRule="auto"/>
    </w:pPr>
    <w:rPr>
      <w:rFonts w:ascii="Calibri" w:hAnsi="Calibri" w:cs="Calibri"/>
    </w:rPr>
  </w:style>
  <w:style w:type="character" w:styleId="Kraftigfremhvning">
    <w:name w:val="Intense Emphasis"/>
    <w:basedOn w:val="Standardskrifttypeiafsnit"/>
    <w:uiPriority w:val="21"/>
    <w:qFormat/>
    <w:rsid w:val="007D7389"/>
    <w:rPr>
      <w:i/>
      <w:iCs/>
      <w:color w:val="5B9BD5" w:themeColor="accent1"/>
      <w:lang w:val="da-DK"/>
    </w:rPr>
  </w:style>
  <w:style w:type="character" w:styleId="Kraftighenvisning">
    <w:name w:val="Intense Reference"/>
    <w:basedOn w:val="Standardskrifttypeiafsnit"/>
    <w:uiPriority w:val="32"/>
    <w:qFormat/>
    <w:rsid w:val="007D7389"/>
    <w:rPr>
      <w:b/>
      <w:bCs/>
      <w:smallCaps/>
      <w:color w:val="5B9BD5" w:themeColor="accent1"/>
      <w:spacing w:val="5"/>
      <w:lang w:val="da-DK"/>
    </w:rPr>
  </w:style>
  <w:style w:type="character" w:styleId="Linjenummer">
    <w:name w:val="line number"/>
    <w:basedOn w:val="Standardskrifttypeiafsnit"/>
    <w:uiPriority w:val="99"/>
    <w:semiHidden/>
    <w:unhideWhenUsed/>
    <w:rsid w:val="007D7389"/>
    <w:rPr>
      <w:lang w:val="da-DK"/>
    </w:rPr>
  </w:style>
  <w:style w:type="paragraph" w:styleId="Liste">
    <w:name w:val="List"/>
    <w:basedOn w:val="Normal"/>
    <w:uiPriority w:val="99"/>
    <w:semiHidden/>
    <w:unhideWhenUsed/>
    <w:rsid w:val="007D7389"/>
    <w:pPr>
      <w:ind w:left="283" w:hanging="283"/>
      <w:contextualSpacing/>
    </w:pPr>
  </w:style>
  <w:style w:type="paragraph" w:styleId="Liste2">
    <w:name w:val="List 2"/>
    <w:basedOn w:val="Normal"/>
    <w:uiPriority w:val="99"/>
    <w:semiHidden/>
    <w:unhideWhenUsed/>
    <w:rsid w:val="007D7389"/>
    <w:pPr>
      <w:ind w:left="566" w:hanging="283"/>
      <w:contextualSpacing/>
    </w:pPr>
  </w:style>
  <w:style w:type="paragraph" w:styleId="Liste3">
    <w:name w:val="List 3"/>
    <w:basedOn w:val="Normal"/>
    <w:uiPriority w:val="99"/>
    <w:semiHidden/>
    <w:unhideWhenUsed/>
    <w:rsid w:val="007D7389"/>
    <w:pPr>
      <w:ind w:left="849" w:hanging="283"/>
      <w:contextualSpacing/>
    </w:pPr>
  </w:style>
  <w:style w:type="paragraph" w:styleId="Liste4">
    <w:name w:val="List 4"/>
    <w:basedOn w:val="Normal"/>
    <w:uiPriority w:val="99"/>
    <w:semiHidden/>
    <w:unhideWhenUsed/>
    <w:rsid w:val="007D7389"/>
    <w:pPr>
      <w:ind w:left="1132" w:hanging="283"/>
      <w:contextualSpacing/>
    </w:pPr>
  </w:style>
  <w:style w:type="paragraph" w:styleId="Liste5">
    <w:name w:val="List 5"/>
    <w:basedOn w:val="Normal"/>
    <w:uiPriority w:val="99"/>
    <w:semiHidden/>
    <w:unhideWhenUsed/>
    <w:rsid w:val="007D7389"/>
    <w:pPr>
      <w:ind w:left="1415" w:hanging="283"/>
      <w:contextualSpacing/>
    </w:pPr>
  </w:style>
  <w:style w:type="paragraph" w:styleId="Listeoverfigurer">
    <w:name w:val="table of figures"/>
    <w:basedOn w:val="Normal"/>
    <w:next w:val="Normal"/>
    <w:uiPriority w:val="99"/>
    <w:semiHidden/>
    <w:unhideWhenUsed/>
    <w:rsid w:val="007D7389"/>
  </w:style>
  <w:style w:type="paragraph" w:styleId="Listeafsnit">
    <w:name w:val="List Paragraph"/>
    <w:basedOn w:val="Normal"/>
    <w:uiPriority w:val="34"/>
    <w:qFormat/>
    <w:rsid w:val="007D7389"/>
    <w:pPr>
      <w:ind w:left="720"/>
      <w:contextualSpacing/>
    </w:pPr>
  </w:style>
  <w:style w:type="table" w:styleId="Listetabel1-lys">
    <w:name w:val="List Table 1 Light"/>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7D738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7D73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7D738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7D738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7D738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7D738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7D738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7D738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7D73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7D738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7D738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7D738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7D738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7D738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7D738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7D73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7D738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7D738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7D738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7D73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7D73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7D738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7D73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7D738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7D738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7D738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7D738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7D738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7D738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7D73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7D738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7D738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7D738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7D738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7D738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7D738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7D73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7D738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7D738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7D738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7D738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7D738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7D73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7D73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D73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D738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D73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D73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D73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D73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D73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D73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D738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D738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D738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D738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D738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7D73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7D738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D738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D73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D738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D73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D738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7D7389"/>
  </w:style>
  <w:style w:type="character" w:customStyle="1" w:styleId="MailsignaturTegn">
    <w:name w:val="Mailsignatur Tegn"/>
    <w:basedOn w:val="Standardskrifttypeiafsnit"/>
    <w:link w:val="Mailsignatur"/>
    <w:uiPriority w:val="99"/>
    <w:semiHidden/>
    <w:rsid w:val="007D7389"/>
    <w:rPr>
      <w:rFonts w:ascii="Calibri" w:hAnsi="Calibri" w:cs="Calibri"/>
      <w:lang w:val="da-DK"/>
    </w:rPr>
  </w:style>
  <w:style w:type="paragraph" w:styleId="Makrotekst">
    <w:name w:val="macro"/>
    <w:link w:val="MakrotekstTegn"/>
    <w:uiPriority w:val="99"/>
    <w:semiHidden/>
    <w:unhideWhenUsed/>
    <w:rsid w:val="007D73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alibri"/>
      <w:sz w:val="20"/>
      <w:szCs w:val="20"/>
    </w:rPr>
  </w:style>
  <w:style w:type="character" w:customStyle="1" w:styleId="MakrotekstTegn">
    <w:name w:val="Makrotekst Tegn"/>
    <w:basedOn w:val="Standardskrifttypeiafsnit"/>
    <w:link w:val="Makrotekst"/>
    <w:uiPriority w:val="99"/>
    <w:semiHidden/>
    <w:rsid w:val="007D7389"/>
    <w:rPr>
      <w:rFonts w:ascii="Consolas" w:hAnsi="Consolas" w:cs="Calibri"/>
      <w:sz w:val="20"/>
      <w:szCs w:val="20"/>
      <w:lang w:val="da-DK"/>
    </w:rPr>
  </w:style>
  <w:style w:type="table" w:styleId="Mediumgitter1">
    <w:name w:val="Medium Grid 1"/>
    <w:basedOn w:val="Tabel-Normal"/>
    <w:uiPriority w:val="67"/>
    <w:semiHidden/>
    <w:unhideWhenUsed/>
    <w:rsid w:val="007D73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D738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D738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D738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D738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D738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D738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D73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D738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D73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D73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7D738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D738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D738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D738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D738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D738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D73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7D7389"/>
    <w:pPr>
      <w:framePr w:w="7920" w:h="1980" w:hRule="exact" w:hSpace="141" w:wrap="auto" w:hAnchor="page" w:xAlign="center" w:yAlign="bottom"/>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7D738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7D7389"/>
    <w:rPr>
      <w:rFonts w:ascii="Times New Roman" w:hAnsi="Times New Roman" w:cs="Times New Roman"/>
      <w:sz w:val="24"/>
      <w:szCs w:val="24"/>
    </w:rPr>
  </w:style>
  <w:style w:type="paragraph" w:styleId="Normalindrykning">
    <w:name w:val="Normal Indent"/>
    <w:basedOn w:val="Normal"/>
    <w:uiPriority w:val="99"/>
    <w:semiHidden/>
    <w:unhideWhenUsed/>
    <w:rsid w:val="007D7389"/>
    <w:pPr>
      <w:ind w:left="1304"/>
    </w:pPr>
  </w:style>
  <w:style w:type="paragraph" w:styleId="Noteoverskrift">
    <w:name w:val="Note Heading"/>
    <w:basedOn w:val="Normal"/>
    <w:next w:val="Normal"/>
    <w:link w:val="NoteoverskriftTegn"/>
    <w:uiPriority w:val="99"/>
    <w:semiHidden/>
    <w:unhideWhenUsed/>
    <w:rsid w:val="007D7389"/>
  </w:style>
  <w:style w:type="character" w:customStyle="1" w:styleId="NoteoverskriftTegn">
    <w:name w:val="Noteoverskrift Tegn"/>
    <w:basedOn w:val="Standardskrifttypeiafsnit"/>
    <w:link w:val="Noteoverskrift"/>
    <w:uiPriority w:val="99"/>
    <w:semiHidden/>
    <w:rsid w:val="007D7389"/>
    <w:rPr>
      <w:rFonts w:ascii="Calibri" w:hAnsi="Calibri" w:cs="Calibri"/>
      <w:lang w:val="da-DK"/>
    </w:rPr>
  </w:style>
  <w:style w:type="paragraph" w:styleId="Opstilling-forts">
    <w:name w:val="List Continue"/>
    <w:basedOn w:val="Normal"/>
    <w:uiPriority w:val="99"/>
    <w:semiHidden/>
    <w:unhideWhenUsed/>
    <w:rsid w:val="007D7389"/>
    <w:pPr>
      <w:spacing w:after="120"/>
      <w:ind w:left="283"/>
      <w:contextualSpacing/>
    </w:pPr>
  </w:style>
  <w:style w:type="paragraph" w:styleId="Opstilling-forts2">
    <w:name w:val="List Continue 2"/>
    <w:basedOn w:val="Normal"/>
    <w:uiPriority w:val="99"/>
    <w:semiHidden/>
    <w:unhideWhenUsed/>
    <w:rsid w:val="007D7389"/>
    <w:pPr>
      <w:spacing w:after="120"/>
      <w:ind w:left="566"/>
      <w:contextualSpacing/>
    </w:pPr>
  </w:style>
  <w:style w:type="paragraph" w:styleId="Opstilling-forts3">
    <w:name w:val="List Continue 3"/>
    <w:basedOn w:val="Normal"/>
    <w:uiPriority w:val="99"/>
    <w:semiHidden/>
    <w:unhideWhenUsed/>
    <w:rsid w:val="007D7389"/>
    <w:pPr>
      <w:spacing w:after="120"/>
      <w:ind w:left="849"/>
      <w:contextualSpacing/>
    </w:pPr>
  </w:style>
  <w:style w:type="paragraph" w:styleId="Opstilling-forts4">
    <w:name w:val="List Continue 4"/>
    <w:basedOn w:val="Normal"/>
    <w:uiPriority w:val="99"/>
    <w:semiHidden/>
    <w:unhideWhenUsed/>
    <w:rsid w:val="007D7389"/>
    <w:pPr>
      <w:spacing w:after="120"/>
      <w:ind w:left="1132"/>
      <w:contextualSpacing/>
    </w:pPr>
  </w:style>
  <w:style w:type="paragraph" w:styleId="Opstilling-forts5">
    <w:name w:val="List Continue 5"/>
    <w:basedOn w:val="Normal"/>
    <w:uiPriority w:val="99"/>
    <w:semiHidden/>
    <w:unhideWhenUsed/>
    <w:rsid w:val="007D7389"/>
    <w:pPr>
      <w:spacing w:after="120"/>
      <w:ind w:left="1415"/>
      <w:contextualSpacing/>
    </w:pPr>
  </w:style>
  <w:style w:type="paragraph" w:styleId="Opstilling-punkttegn2">
    <w:name w:val="List Bullet 2"/>
    <w:basedOn w:val="Normal"/>
    <w:uiPriority w:val="99"/>
    <w:semiHidden/>
    <w:unhideWhenUsed/>
    <w:rsid w:val="007D7389"/>
    <w:pPr>
      <w:numPr>
        <w:numId w:val="2"/>
      </w:numPr>
      <w:contextualSpacing/>
    </w:pPr>
  </w:style>
  <w:style w:type="paragraph" w:styleId="Opstilling-punkttegn3">
    <w:name w:val="List Bullet 3"/>
    <w:basedOn w:val="Normal"/>
    <w:uiPriority w:val="99"/>
    <w:semiHidden/>
    <w:unhideWhenUsed/>
    <w:rsid w:val="007D7389"/>
    <w:pPr>
      <w:numPr>
        <w:numId w:val="3"/>
      </w:numPr>
      <w:contextualSpacing/>
    </w:pPr>
  </w:style>
  <w:style w:type="paragraph" w:styleId="Opstilling-punkttegn4">
    <w:name w:val="List Bullet 4"/>
    <w:basedOn w:val="Normal"/>
    <w:uiPriority w:val="99"/>
    <w:semiHidden/>
    <w:unhideWhenUsed/>
    <w:rsid w:val="007D7389"/>
    <w:pPr>
      <w:numPr>
        <w:numId w:val="4"/>
      </w:numPr>
      <w:contextualSpacing/>
    </w:pPr>
  </w:style>
  <w:style w:type="paragraph" w:styleId="Opstilling-punkttegn5">
    <w:name w:val="List Bullet 5"/>
    <w:basedOn w:val="Normal"/>
    <w:uiPriority w:val="99"/>
    <w:semiHidden/>
    <w:unhideWhenUsed/>
    <w:rsid w:val="007D7389"/>
    <w:pPr>
      <w:numPr>
        <w:numId w:val="5"/>
      </w:numPr>
      <w:contextualSpacing/>
    </w:pPr>
  </w:style>
  <w:style w:type="paragraph" w:styleId="Opstilling-talellerbogst">
    <w:name w:val="List Number"/>
    <w:basedOn w:val="Normal"/>
    <w:uiPriority w:val="99"/>
    <w:semiHidden/>
    <w:unhideWhenUsed/>
    <w:rsid w:val="007D7389"/>
    <w:pPr>
      <w:numPr>
        <w:numId w:val="6"/>
      </w:numPr>
      <w:contextualSpacing/>
    </w:pPr>
  </w:style>
  <w:style w:type="paragraph" w:styleId="Opstilling-talellerbogst2">
    <w:name w:val="List Number 2"/>
    <w:basedOn w:val="Normal"/>
    <w:uiPriority w:val="99"/>
    <w:semiHidden/>
    <w:unhideWhenUsed/>
    <w:rsid w:val="007D7389"/>
    <w:pPr>
      <w:numPr>
        <w:numId w:val="7"/>
      </w:numPr>
      <w:contextualSpacing/>
    </w:pPr>
  </w:style>
  <w:style w:type="paragraph" w:styleId="Opstilling-talellerbogst3">
    <w:name w:val="List Number 3"/>
    <w:basedOn w:val="Normal"/>
    <w:uiPriority w:val="99"/>
    <w:semiHidden/>
    <w:unhideWhenUsed/>
    <w:rsid w:val="007D7389"/>
    <w:pPr>
      <w:numPr>
        <w:numId w:val="8"/>
      </w:numPr>
      <w:contextualSpacing/>
    </w:pPr>
  </w:style>
  <w:style w:type="paragraph" w:styleId="Opstilling-talellerbogst4">
    <w:name w:val="List Number 4"/>
    <w:basedOn w:val="Normal"/>
    <w:uiPriority w:val="99"/>
    <w:semiHidden/>
    <w:unhideWhenUsed/>
    <w:rsid w:val="007D7389"/>
    <w:pPr>
      <w:numPr>
        <w:numId w:val="9"/>
      </w:numPr>
      <w:contextualSpacing/>
    </w:pPr>
  </w:style>
  <w:style w:type="paragraph" w:styleId="Opstilling-talellerbogst5">
    <w:name w:val="List Number 5"/>
    <w:basedOn w:val="Normal"/>
    <w:uiPriority w:val="99"/>
    <w:semiHidden/>
    <w:unhideWhenUsed/>
    <w:rsid w:val="007D7389"/>
    <w:pPr>
      <w:numPr>
        <w:numId w:val="10"/>
      </w:numPr>
      <w:contextualSpacing/>
    </w:pPr>
  </w:style>
  <w:style w:type="character" w:customStyle="1" w:styleId="Overskrift1Tegn">
    <w:name w:val="Overskrift 1 Tegn"/>
    <w:basedOn w:val="Standardskrifttypeiafsnit"/>
    <w:link w:val="Overskrift1"/>
    <w:uiPriority w:val="9"/>
    <w:rsid w:val="007D7389"/>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7D7389"/>
    <w:pPr>
      <w:outlineLvl w:val="9"/>
    </w:pPr>
  </w:style>
  <w:style w:type="character" w:customStyle="1" w:styleId="Overskrift2Tegn">
    <w:name w:val="Overskrift 2 Tegn"/>
    <w:basedOn w:val="Standardskrifttypeiafsnit"/>
    <w:link w:val="Overskrift2"/>
    <w:uiPriority w:val="9"/>
    <w:semiHidden/>
    <w:rsid w:val="007D7389"/>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7D7389"/>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7D7389"/>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7D7389"/>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7D7389"/>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7D7389"/>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7D7389"/>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7D7389"/>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7D7389"/>
    <w:rPr>
      <w:color w:val="808080"/>
      <w:lang w:val="da-DK"/>
    </w:rPr>
  </w:style>
  <w:style w:type="paragraph" w:styleId="Sidefod">
    <w:name w:val="footer"/>
    <w:basedOn w:val="Normal"/>
    <w:link w:val="SidefodTegn"/>
    <w:uiPriority w:val="99"/>
    <w:unhideWhenUsed/>
    <w:rsid w:val="007D7389"/>
    <w:pPr>
      <w:tabs>
        <w:tab w:val="center" w:pos="4819"/>
        <w:tab w:val="right" w:pos="9638"/>
      </w:tabs>
    </w:pPr>
  </w:style>
  <w:style w:type="character" w:customStyle="1" w:styleId="SidefodTegn">
    <w:name w:val="Sidefod Tegn"/>
    <w:basedOn w:val="Standardskrifttypeiafsnit"/>
    <w:link w:val="Sidefod"/>
    <w:uiPriority w:val="99"/>
    <w:rsid w:val="007D7389"/>
    <w:rPr>
      <w:rFonts w:ascii="Calibri" w:hAnsi="Calibri" w:cs="Calibri"/>
      <w:lang w:val="da-DK"/>
    </w:rPr>
  </w:style>
  <w:style w:type="paragraph" w:styleId="Sidehoved">
    <w:name w:val="header"/>
    <w:basedOn w:val="Normal"/>
    <w:link w:val="SidehovedTegn"/>
    <w:uiPriority w:val="99"/>
    <w:unhideWhenUsed/>
    <w:rsid w:val="007D7389"/>
    <w:pPr>
      <w:tabs>
        <w:tab w:val="center" w:pos="4819"/>
        <w:tab w:val="right" w:pos="9638"/>
      </w:tabs>
    </w:pPr>
  </w:style>
  <w:style w:type="character" w:customStyle="1" w:styleId="SidehovedTegn">
    <w:name w:val="Sidehoved Tegn"/>
    <w:basedOn w:val="Standardskrifttypeiafsnit"/>
    <w:link w:val="Sidehoved"/>
    <w:uiPriority w:val="99"/>
    <w:rsid w:val="007D7389"/>
    <w:rPr>
      <w:rFonts w:ascii="Calibri" w:hAnsi="Calibri" w:cs="Calibri"/>
      <w:lang w:val="da-DK"/>
    </w:rPr>
  </w:style>
  <w:style w:type="character" w:styleId="Sidetal">
    <w:name w:val="page number"/>
    <w:basedOn w:val="Standardskrifttypeiafsnit"/>
    <w:uiPriority w:val="99"/>
    <w:semiHidden/>
    <w:unhideWhenUsed/>
    <w:rsid w:val="007D7389"/>
    <w:rPr>
      <w:lang w:val="da-DK"/>
    </w:rPr>
  </w:style>
  <w:style w:type="paragraph" w:styleId="Sluthilsen">
    <w:name w:val="Closing"/>
    <w:basedOn w:val="Normal"/>
    <w:link w:val="SluthilsenTegn"/>
    <w:uiPriority w:val="99"/>
    <w:semiHidden/>
    <w:unhideWhenUsed/>
    <w:rsid w:val="007D7389"/>
    <w:pPr>
      <w:ind w:left="4252"/>
    </w:pPr>
  </w:style>
  <w:style w:type="character" w:customStyle="1" w:styleId="SluthilsenTegn">
    <w:name w:val="Sluthilsen Tegn"/>
    <w:basedOn w:val="Standardskrifttypeiafsnit"/>
    <w:link w:val="Sluthilsen"/>
    <w:uiPriority w:val="99"/>
    <w:semiHidden/>
    <w:rsid w:val="007D7389"/>
    <w:rPr>
      <w:rFonts w:ascii="Calibri" w:hAnsi="Calibri" w:cs="Calibri"/>
      <w:lang w:val="da-DK"/>
    </w:rPr>
  </w:style>
  <w:style w:type="character" w:styleId="Slutnotehenvisning">
    <w:name w:val="endnote reference"/>
    <w:basedOn w:val="Standardskrifttypeiafsnit"/>
    <w:uiPriority w:val="99"/>
    <w:semiHidden/>
    <w:unhideWhenUsed/>
    <w:rsid w:val="007D7389"/>
    <w:rPr>
      <w:vertAlign w:val="superscript"/>
      <w:lang w:val="da-DK"/>
    </w:rPr>
  </w:style>
  <w:style w:type="paragraph" w:styleId="Slutnotetekst">
    <w:name w:val="endnote text"/>
    <w:basedOn w:val="Normal"/>
    <w:link w:val="SlutnotetekstTegn"/>
    <w:uiPriority w:val="99"/>
    <w:semiHidden/>
    <w:unhideWhenUsed/>
    <w:rsid w:val="007D7389"/>
    <w:rPr>
      <w:sz w:val="20"/>
      <w:szCs w:val="20"/>
    </w:rPr>
  </w:style>
  <w:style w:type="character" w:customStyle="1" w:styleId="SlutnotetekstTegn">
    <w:name w:val="Slutnotetekst Tegn"/>
    <w:basedOn w:val="Standardskrifttypeiafsnit"/>
    <w:link w:val="Slutnotetekst"/>
    <w:uiPriority w:val="99"/>
    <w:semiHidden/>
    <w:rsid w:val="007D7389"/>
    <w:rPr>
      <w:rFonts w:ascii="Calibri" w:hAnsi="Calibri" w:cs="Calibri"/>
      <w:sz w:val="20"/>
      <w:szCs w:val="20"/>
      <w:lang w:val="da-DK"/>
    </w:rPr>
  </w:style>
  <w:style w:type="paragraph" w:styleId="Starthilsen">
    <w:name w:val="Salutation"/>
    <w:basedOn w:val="Normal"/>
    <w:next w:val="Normal"/>
    <w:link w:val="StarthilsenTegn"/>
    <w:uiPriority w:val="99"/>
    <w:semiHidden/>
    <w:unhideWhenUsed/>
    <w:rsid w:val="007D7389"/>
  </w:style>
  <w:style w:type="character" w:customStyle="1" w:styleId="StarthilsenTegn">
    <w:name w:val="Starthilsen Tegn"/>
    <w:basedOn w:val="Standardskrifttypeiafsnit"/>
    <w:link w:val="Starthilsen"/>
    <w:uiPriority w:val="99"/>
    <w:semiHidden/>
    <w:rsid w:val="007D7389"/>
    <w:rPr>
      <w:rFonts w:ascii="Calibri" w:hAnsi="Calibri" w:cs="Calibri"/>
      <w:lang w:val="da-DK"/>
    </w:rPr>
  </w:style>
  <w:style w:type="character" w:styleId="Strk">
    <w:name w:val="Strong"/>
    <w:basedOn w:val="Standardskrifttypeiafsnit"/>
    <w:uiPriority w:val="22"/>
    <w:qFormat/>
    <w:rsid w:val="007D7389"/>
    <w:rPr>
      <w:b/>
      <w:bCs/>
      <w:lang w:val="da-DK"/>
    </w:rPr>
  </w:style>
  <w:style w:type="paragraph" w:styleId="Strktcitat">
    <w:name w:val="Intense Quote"/>
    <w:basedOn w:val="Normal"/>
    <w:next w:val="Normal"/>
    <w:link w:val="StrktcitatTegn"/>
    <w:uiPriority w:val="30"/>
    <w:qFormat/>
    <w:rsid w:val="007D73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7D7389"/>
    <w:rPr>
      <w:rFonts w:ascii="Calibri" w:hAnsi="Calibri" w:cs="Calibri"/>
      <w:i/>
      <w:iCs/>
      <w:color w:val="5B9BD5" w:themeColor="accent1"/>
      <w:lang w:val="da-DK"/>
    </w:rPr>
  </w:style>
  <w:style w:type="character" w:styleId="Svagfremhvning">
    <w:name w:val="Subtle Emphasis"/>
    <w:basedOn w:val="Standardskrifttypeiafsnit"/>
    <w:uiPriority w:val="19"/>
    <w:qFormat/>
    <w:rsid w:val="007D7389"/>
    <w:rPr>
      <w:i/>
      <w:iCs/>
      <w:color w:val="404040" w:themeColor="text1" w:themeTint="BF"/>
      <w:lang w:val="da-DK"/>
    </w:rPr>
  </w:style>
  <w:style w:type="character" w:styleId="Svaghenvisning">
    <w:name w:val="Subtle Reference"/>
    <w:basedOn w:val="Standardskrifttypeiafsnit"/>
    <w:uiPriority w:val="31"/>
    <w:qFormat/>
    <w:rsid w:val="007D7389"/>
    <w:rPr>
      <w:smallCaps/>
      <w:color w:val="5A5A5A" w:themeColor="text1" w:themeTint="A5"/>
      <w:lang w:val="da-DK"/>
    </w:rPr>
  </w:style>
  <w:style w:type="table" w:styleId="Tabel-3D-effekter1">
    <w:name w:val="Table 3D effects 1"/>
    <w:basedOn w:val="Tabel-Normal"/>
    <w:uiPriority w:val="99"/>
    <w:semiHidden/>
    <w:unhideWhenUsed/>
    <w:rsid w:val="007D738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D738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D738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D738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D738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D738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D738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D738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D738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D738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7D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D738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D738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D738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D738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D738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D738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D738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D738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D738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D738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D738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D738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D738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D738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7D738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D738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D738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D738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D738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D738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D738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D738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D738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D738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D738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D738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D738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D738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D738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7D7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D738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D738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D738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7D73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7D7389"/>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D7389"/>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7D7389"/>
    <w:pPr>
      <w:ind w:left="4252"/>
    </w:pPr>
  </w:style>
  <w:style w:type="character" w:customStyle="1" w:styleId="UnderskriftTegn">
    <w:name w:val="Underskrift Tegn"/>
    <w:basedOn w:val="Standardskrifttypeiafsnit"/>
    <w:link w:val="Underskrift"/>
    <w:uiPriority w:val="99"/>
    <w:semiHidden/>
    <w:rsid w:val="007D7389"/>
    <w:rPr>
      <w:rFonts w:ascii="Calibri" w:hAnsi="Calibri" w:cs="Calibri"/>
      <w:lang w:val="da-DK"/>
    </w:rPr>
  </w:style>
  <w:style w:type="paragraph" w:styleId="Undertitel">
    <w:name w:val="Subtitle"/>
    <w:basedOn w:val="Normal"/>
    <w:next w:val="Normal"/>
    <w:link w:val="UndertitelTegn"/>
    <w:uiPriority w:val="11"/>
    <w:qFormat/>
    <w:rsid w:val="007D73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7D7389"/>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il.dk/-/media/filer/stil/it-og-administration/administrative-systemer/studieadministration/systemrevision/190705-graenseflade-til-indberet-af-elev-og-svendeproeveoplysninger-til-easy-p-v2-0.pdf?l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2</Pages>
  <Words>818</Words>
  <Characters>5237</Characters>
  <Application>Microsoft Office Word</Application>
  <DocSecurity>0</DocSecurity>
  <Lines>100</Lines>
  <Paragraphs>62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Petersen</dc:creator>
  <cp:keywords/>
  <dc:description/>
  <cp:lastModifiedBy>Ulla Petersen</cp:lastModifiedBy>
  <cp:revision>12</cp:revision>
  <dcterms:created xsi:type="dcterms:W3CDTF">2021-02-22T08:14:00Z</dcterms:created>
  <dcterms:modified xsi:type="dcterms:W3CDTF">2021-03-11T13:35:00Z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